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工程量清单与定额计算规则对比分析
</w:t>
      </w:r>
    </w:p>
    <w:p>
      <w:pPr>
        <w:pStyle w:val="Heading2"/>
      </w:pPr>
      <w:r>
        <w:t xml:space="preserve">一、总体概述
</w:t>
      </w:r>
    </w:p>
    <w:p>
      <w:pPr>
        <w:pStyle w:val="text"/>
      </w:pPr>
      <w:r>
        <w:t xml:space="preserve">工程量清单计价和定额计价是我国建设工程计价的两种主要方式，两者在计算规则上存在明显差异。工程量清单计价模式下，招标人提供工程量清单，投标人自主报价，体现了市场定价的原则；而定额计价模式则是根据国家或地方颁布的定额标准进行计价，更多体现政府指导价的性质</w:t>
      </w:r>
      <w:hyperlink w:history="1" r:id="rIdukjxsjoawhv33l5lefwmr">
        <w:r>
          <w:rPr>
            <w:rStyle w:val="Hyperlink"/>
          </w:rPr>
          <w:t xml:space="preserve">(1)</w:t>
        </w:r>
      </w:hyperlink>
      <w:r>
        <w:t xml:space="preserve">。
</w:t>
      </w:r>
    </w:p>
    <w:p>
      <w:pPr>
        <w:pStyle w:val="text"/>
      </w:pPr>
      <w:r>
        <w:t xml:space="preserve">随着《建设工程工程量清单计价标准》(GB/T50500-2024) 的发布 (2025 年 9 月 1 日实施)，原《建设工程工程量清单计价规范》(GB50500-2013) 将同时废止</w:t>
      </w:r>
      <w:hyperlink w:history="1" r:id="rIduiqjid4xl0annb2lfho6n">
        <w:r>
          <w:rPr>
            <w:rStyle w:val="Hyperlink"/>
          </w:rPr>
          <w:t xml:space="preserve">(1)</w:t>
        </w:r>
      </w:hyperlink>
      <w:r>
        <w:t xml:space="preserve">。但截至 2025 年 6 月，GB50500-2013 仍为现行有效标准，本对比分析将基于该版本进行</w:t>
      </w:r>
      <w:hyperlink w:history="1" r:id="rIdb4qi8qzevkpoot_h6eirl">
        <w:r>
          <w:rPr>
            <w:rStyle w:val="Hyperlink"/>
          </w:rPr>
          <w:t xml:space="preserve">(12)</w:t>
        </w:r>
      </w:hyperlink>
      <w:r>
        <w:t xml:space="preserve">。
</w:t>
      </w:r>
    </w:p>
    <w:p>
      <w:pPr>
        <w:pStyle w:val="Heading3"/>
      </w:pPr>
      <w:r>
        <w:t xml:space="preserve">1.1 主要区别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对比项目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编制主体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由招标人或其委托的工程造价咨询人编制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由投标人根据企业定额或地方定额编制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计价方式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实行综合单价计价，单价包含人、材、机、管理费、利润及一定风险费用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按定额子目逐项计算，一般为工料单价，需后续取费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合同模式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主要适用于单价合同，工程量按实结算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主要适用于总价合同，工程量一般包死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风险承担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量的风险由招标人承担，价的风险由投标人承担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量价风险一般由投标人承担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竞争性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除安全文明施工费等少数项目外，其他费用均可竞争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竞争性相对较弱，费率和消耗量有明确规定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计价依据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国家清单计价规范、消耗量定额、企业定额、市场价格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地方或行业定额、费用标准、政府指导价
</w:t>
            </w:r>
          </w:p>
        </w:tc>
      </w:tr>
    </w:tbl>
    <w:p>
      <w:pPr>
        <w:pStyle w:val="Heading2"/>
      </w:pPr>
      <w:r>
        <w:t xml:space="preserve">二、分部分项工程计算规则差异
</w:t>
      </w:r>
    </w:p>
    <w:p>
      <w:pPr>
        <w:pStyle w:val="Heading3"/>
      </w:pPr>
      <w:r>
        <w:t xml:space="preserve">2.1 土石方工程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平整场地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按设计图示尺寸以建筑物首层建筑面积计算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按建筑物 (构筑物) 首层结构外边线，每边各加 2m 计算</w:t>
            </w:r>
            <w:hyperlink w:history="1" r:id="rIdpt6jzwz5c8vsi6n2uwf55">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计算方法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按设计图示尺寸以体积计算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按实际开挖体积计算，包括放坡和工作面增加的工程量</w:t>
            </w:r>
            <w:hyperlink w:history="1" r:id="rIdoqzy9qudfjxdis1cy-ahp">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放坡处理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按设计要求计算，如设计无规定，并入报价不单独列项</w:t>
            </w:r>
            <w:hyperlink w:history="1" r:id="rId-eyziuqx8hmk5zgx_i6wq">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按规定的放坡系数计算，并入相应工程量内</w:t>
            </w:r>
            <w:hyperlink w:history="1" r:id="rIdgpuyikijjsdgu7y1wqqmu">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工作面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按设计要求计算，如设计无规定，并入报价不单独列项</w:t>
            </w:r>
            <w:hyperlink w:history="1" r:id="rIdnwtqtu7cg4wb56nfqwqsb">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按规定的工作面宽度计算，并入相应工程量内</w:t>
            </w:r>
            <w:hyperlink w:history="1" r:id="rId86kh8nxxj1shf8ftbe9zd">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土石方划分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沟槽：底宽≤7m 且底长 &gt; 3 倍底宽基坑：底面积≤150m² 且底长≤3 倍底宽超出上述范围则为一般土石方</w:t>
            </w:r>
            <w:hyperlink w:history="1" r:id="rIdso-opnrfxxufbjzc5ykrs">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沟槽：底宽≤3m 且底长 &gt; 3 倍底宽地坑：底面积≤20m² 且底长≤3 倍底宽超出上述范围则为一般土石方</w:t>
            </w:r>
            <w:hyperlink w:history="1" r:id="rIdpqgdq2h1wgmleetayddt2">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放坡起点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无明确规定，由投标人根据施工方案考虑</w:t>
            </w:r>
            <w:hyperlink w:history="1" r:id="rIdcqdgmeittgsdd7dhbraph">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普通土 &gt; 1.20m，坚土 &gt; 1.70m</w:t>
            </w:r>
            <w:hyperlink w:history="1" r:id="rId6nnteiabjredgih0jrqds">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计算方式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按设计图示尺寸以体积计算，不考虑施工操作因素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按实际开挖体积计算，考虑放坡、工作面等施工因素</w:t>
            </w:r>
            <w:hyperlink w:history="1" r:id="rIdbooxdumzdshuoy5iv40if">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虚方换算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按天然密实体积计算，不同状态体积需换算</w:t>
            </w:r>
            <w:hyperlink w:history="1" r:id="rIdas717iwmp0wv1bhmqdfxq">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按天然密实体积计算，不同状态体积按规定系数换算</w:t>
            </w:r>
            <w:hyperlink w:history="1" r:id="rIdnhoade5segpmtd7vqfqtb">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湿土处理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无特殊规定，由投标人根据施工方案考虑</w:t>
            </w:r>
            <w:hyperlink w:history="1" r:id="rIdkm-8epx1jo8ldnxhazv5i">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人工挖、运湿土时，相应子目人工乘以系数 1.18；机械挖、运湿土时，相应子目人工、机械乘以系数 1.15</w:t>
            </w:r>
            <w:hyperlink w:history="1" r:id="rId5zf-lhj6dqqofwpr5exf3">
              <w:r>
                <w:rPr>
                  <w:rStyle w:val="Hyperlink"/>
                </w:rPr>
                <w:t xml:space="preserve">(18)</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降水处理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无特殊规定，由投标人根据施工方案考虑</w:t>
            </w:r>
            <w:hyperlink w:history="1" r:id="rId3d1edo9fo0d7jlq3itiay">
              <w:r>
                <w:rPr>
                  <w:rStyle w:val="Hyperlink"/>
                </w:rPr>
                <w:t xml:space="preserve">(17)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采取降水措施后，人工挖、运土相应子目人工乘以系数 1.09，机械挖、运土不再乘系数</w:t>
            </w:r>
            <w:hyperlink w:history="1" r:id="rIdoy1z--k-gdkgjochnejib">
              <w:r>
                <w:rPr>
                  <w:rStyle w:val="Hyperlink"/>
                </w:rPr>
                <w:t xml:space="preserve">(18)</w:t>
              </w:r>
            </w:hyperlink>
          </w:p>
        </w:tc>
      </w:tr>
    </w:tbl>
    <w:p>
      <w:pPr>
        <w:pStyle w:val="Heading3"/>
      </w:pPr>
      <w:r>
        <w:t xml:space="preserve">2.2 砌筑工程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基础与墙身划分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基础与墙身以设计室内地坪为界，设计室内地坪以下为基础，以上为墙身</w:t>
            </w:r>
            <w:hyperlink w:history="1" r:id="rIdrkf-joci9-l8ijaw5hxwc">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基础与墙身以设计室内地坪为界，设计室内地坪以下为基础，以上为墙身</w:t>
            </w:r>
            <w:hyperlink w:history="1" r:id="rIdbomxxigdc0vq838q1uxt5">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围墙划分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以设计室外地坪为界，室外地坪以下为基础，以上为墙身</w:t>
            </w:r>
            <w:hyperlink w:history="1" r:id="rId8xqx5lixvop8hpfcs5_cf">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以设计室外地坪为界，室外地坪以下为基础，以上为墙身</w:t>
            </w:r>
            <w:hyperlink w:history="1" r:id="rIdp59xu0nomlwj6swruvweq">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墙体高度计算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外墙：斜屋面无檐口顶棚者算至屋面板底；有屋架且室内外均有顶棚者，算至屋架下弦底另加 200mm；无顶棚者算至屋架下弦底另加 300mm；出檐宽度超过 600mm 时，按实砌高度计算；平屋面算至钢筋混凝土板顶</w:t>
            </w:r>
            <w:hyperlink w:history="1" r:id="rIdyfaaidhatqpabs2rdp7to">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外墙：斜屋面无檐口顶棚者算至屋面板底；有屋架且室内外均有顶棚者，算至屋架下弦底另加 200mm；无顶棚者算至屋架下弦底另加 300mm；出檐宽度超过 600mm 时，按实砌高度计算；平屋面算至钢筋混凝土板顶</w:t>
            </w:r>
            <w:hyperlink w:history="1" r:id="rIdlgxmrfnj8hjov7moeokrb">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墙体长度计算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外墙按中心线长度，内墙按净长线长度计算</w:t>
            </w:r>
            <w:hyperlink w:history="1" r:id="rIdupxw2dnac5teqn9gku5sf">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外墙按中心线长度，内墙按净长线长度计算</w:t>
            </w:r>
            <w:hyperlink w:history="1" r:id="rId-fzybay2cpetp-kne33hh">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框架间墙高度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内外墙自框架梁顶面算至上一层框架梁底面；有地下室者，自基础底板 (或基础梁) 顶面算至上一层框架梁底</w:t>
            </w:r>
            <w:hyperlink w:history="1" r:id="rIdaxdsssww7qyhb2fjxhb8k">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内外墙自框架梁顶面算至上一层框架梁底面；有地下室者，自基础底板 (或基础梁) 顶面算至上一层框架梁底</w:t>
            </w:r>
            <w:hyperlink w:history="1" r:id="rIdwpa-qxa1hqr_25fhsony0">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框架间墙长度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按设计框架柱间净长线计算</w:t>
            </w:r>
            <w:hyperlink w:history="1" r:id="rIdgtxjfswp1p7musgr1uzze">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按设计框架柱间净长线计算</w:t>
            </w:r>
            <w:hyperlink w:history="1" r:id="rId4oaxggaa_iu3vtboc8qwk">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扣除项目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扣除门窗洞口、过人洞、空圈、嵌入墙身的钢筋混凝土柱、梁 (包括过梁、圈梁、挑梁)、砖石璇、砖过梁、暖气包壁龛的体积</w:t>
            </w:r>
            <w:hyperlink w:history="1" r:id="rIdvqcyjar1sxczozczhehvb">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扣除门窗洞口、过人洞、空圈、嵌入墙身的钢筋混凝土柱、梁 (包括过梁、圈梁、挑梁)、砖石璇、砖过梁、暖气包壁龛的体积</w:t>
            </w:r>
            <w:hyperlink w:history="1" r:id="rIdg0xkx1wzypdqou-y_t4-5">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不扣除项目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不扣除梁头、外墙板头、檩头、垫木、木楞头、沿橼木、木砖、门窗走头、墙内的加固钢筋、木筋、铁件、钢管及每个面积在 0.3m² 以下的孔洞</w:t>
            </w:r>
            <w:hyperlink w:history="1" r:id="rIdypwum6g3-u3soguhil3rv">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不扣除梁头、外墙板头、檩头、垫木、木楞头、沿橼木、木砖、门窗走头、墙内的加固钢筋、木筋、铁件、钢管及每个面积在 0.3m² 以下的孔洞</w:t>
            </w:r>
            <w:hyperlink w:history="1" r:id="rIdjjgrj9tmml5moxdr5z6ny">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附墙烟囱处理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按其外形体积并入所依附的墙体积内计算。计算时不扣除每一孔洞横截面在 0.1m² 以上的孔洞</w:t>
            </w:r>
            <w:hyperlink w:history="1" r:id="rIdrqmc67yp72eyops82lqcw">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按其外形体积并入所依附的墙体积内计算。计算时不扣除每一孔洞横截面在 0.1m² 以上的孔洞</w:t>
            </w:r>
            <w:hyperlink w:history="1" r:id="rId-9c6z7c99kfo-6flmmoih">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轻质墙板计算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按设计图示尺寸以平方米计算</w:t>
            </w:r>
            <w:hyperlink w:history="1" r:id="rIdwwbcoxu1vfucgf3ymctp8">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按设计图示尺寸以平方米计算</w:t>
            </w:r>
            <w:hyperlink w:history="1" r:id="rIdbp-wc-qb3qcz53kqtzfpv">
              <w:r>
                <w:rPr>
                  <w:rStyle w:val="Hyperlink"/>
                </w:rPr>
                <w:t xml:space="preserve">(19)</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砖平璇、平砌砖过梁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按图示尺寸以立方米计算。如设计无规定时，砖平璇按门窗洞口宽度两端共加 100mm 乘以高度 (洞口宽不大于 1500mm 时，高度按 240mm；大于 1500mm 时，高度按 365mm) 乘以设计厚度计算。平砌砖过梁按门窗洞口宽度两端共加 500mm，高度按 440mm 计算</w:t>
            </w:r>
            <w:hyperlink w:history="1" r:id="rIdqmyjmqdulwn1r8fwywpj1">
              <w:r>
                <w:rPr>
                  <w:rStyle w:val="Hyperlink"/>
                </w:rPr>
                <w:t xml:space="preserve">(19)</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按图示尺寸以立方米计算。如设计无规定时，砖平璇按门窗洞口宽度两端共加 100mm 乘以高度 (洞口宽不大于 1500mm 时，高度按 240mm；大于 1500mm 时，高度按 365mm) 乘以设计厚度计算。平砌砖过梁按门窗洞口宽度两端共加 500mm，高度按 440mm 计算</w:t>
            </w:r>
            <w:hyperlink w:history="1" r:id="rId3w3dvln9bs86x3epi97wt">
              <w:r>
                <w:rPr>
                  <w:rStyle w:val="Hyperlink"/>
                </w:rPr>
                <w:t xml:space="preserve">(19)</w:t>
              </w:r>
            </w:hyperlink>
          </w:p>
        </w:tc>
      </w:tr>
    </w:tbl>
    <w:p>
      <w:pPr>
        <w:pStyle w:val="Heading3"/>
      </w:pPr>
      <w:r>
        <w:t xml:space="preserve">2.3 混凝土及钢筋混凝土工程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工程量计算基础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按图示尺寸以立方米计算，不扣除构件内钢筋、预埋件及墙、板中 0.3m² 以内的孔洞所占体积</w:t>
            </w:r>
            <w:hyperlink w:history="1" r:id="rIdsn0inye_8v54rpltxw3b8">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按图示尺寸以立方米计算，不扣除构件内钢筋、预埋件及墙、板中 0.3m² 以内的孔洞所占体积</w:t>
            </w:r>
            <w:hyperlink w:history="1" r:id="rIdroibltehtvj73r9px3n7d">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基础划分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带形基础、独立基础、满堂基础等按设计图示尺寸计算</w:t>
            </w:r>
            <w:hyperlink w:history="1" r:id="rIdk0g2cfykybudpeuz47vu9">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带形基础、独立基础、满堂基础等按设计图示尺寸计算</w:t>
            </w:r>
            <w:hyperlink w:history="1" r:id="rIdbh1sv2dco8-og17vt8ur9">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有肋带形基础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其肋高与肋宽之比在 4:1 以内的按有梁式带形基础计算。超过 4:1 时，其肋部分按墙计算，肋以下按无梁式带形基础计算</w:t>
            </w:r>
            <w:hyperlink w:history="1" r:id="rIddolw5ccctwv8ag87lij20">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其肋高与肋宽之比在 4:1 以内的按有梁式带形基础计算。超过 4:1 时，其肋部分按墙计算，肋以下按无梁式带形基础计算</w:t>
            </w:r>
            <w:hyperlink w:history="1" r:id="rIdnipmoo8gsc4a1whbjpwp-">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箱式满堂基础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分别按无梁式满堂基础、柱、墙、梁、板有关规定计算，套用相应定额子目</w:t>
            </w:r>
            <w:hyperlink w:history="1" r:id="rIdnhz6xvgcdx8x7do1g350u">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分别按无梁式满堂基础、柱、墙、梁、板有关规定计算，套用相应定额子目</w:t>
            </w:r>
            <w:hyperlink w:history="1" r:id="rIdrbg1xsuxg0nptny-6qzwq">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柱高计算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板的柱高，自柱基上表面 (或楼板上表面) 至上一层楼板上表面之间的高度计算无梁板的柱高，自柱基上表面 (或楼板上表面) 至柱帽下表面之间的高度计算框架柱的柱高，自柱基上表面至柱顶高度计算构造柱按设计高度计算，与墙嵌接部分的体积并入柱身体积内计算</w:t>
            </w:r>
            <w:hyperlink w:history="1" r:id="rIdba0blddynzbqq_rpnr17o">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板的柱高，自柱基上表面 (或楼板上表面) 至上一层楼板上表面之间的高度计算无梁板的柱高，自柱基上表面 (或楼板上表面) 至柱帽下表面之间的高度计算框架柱的柱高，自柱基上表面至柱顶高度计算构造柱按设计高度计算，与墙嵌接部分的体积并入柱身体积内计算</w:t>
            </w:r>
            <w:hyperlink w:history="1" r:id="rIdgvnkwu9fpdnfqt7qgdnlc">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梁长计算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梁与柱连接时，梁长算至柱侧面主梁与次梁连接时，次梁长算至主梁侧面伸入墙体内的梁头、梁垫体积并入梁体积内计算</w:t>
            </w:r>
            <w:hyperlink w:history="1" r:id="rIdo5jqlp-g8iix_zezp0wch">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梁与柱连接时，梁长算至柱侧面主梁与次梁连接时，次梁长算至主梁侧面伸入墙体内的梁头、梁垫体积并入梁体积内计算</w:t>
            </w:r>
            <w:hyperlink w:history="1" r:id="rId-f3hbnbgj8ssp4enly35y">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板的计算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有梁板包括主、次梁及板，工程量按梁、板体积之和计算无梁板按板和柱帽体积之和计算平板按板图示体积计算</w:t>
            </w:r>
            <w:hyperlink w:history="1" r:id="rIds2aouphlco57oz9bfnbjo">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有梁板包括主、次梁及板，工程量按梁、板体积之和计算无梁板按板和柱帽体积之和计算平板按板图示体积计算</w:t>
            </w:r>
            <w:hyperlink w:history="1" r:id="rIdo0f0-gs6l-yufjihpo4a6">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墙的计算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按图示中心线长度尺寸乘以设计高度及墙体厚度，以立方米计算。扣除门窗洞口及单个面积在 0.3m² 以上孔洞的体积，墙垛、附墙柱及突出部分并入墙体积内计算</w:t>
            </w:r>
            <w:hyperlink w:history="1" r:id="rIdcna3q7j5tdhquqpffbvir">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按图示中心线长度尺寸乘以设计高度及墙体厚度，以立方米计算。扣除门窗洞口及单个面积在 0.3m² 以上孔洞的体积，墙垛、附墙柱及突出部分并入墙体积内计算</w:t>
            </w:r>
            <w:hyperlink w:history="1" r:id="rIdx1_zjtcb-thcxbxnsc53o">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整体楼梯计算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包括休息平台、平台梁、楼梯底板、斜梁及楼梯的连接梁、楼梯段，按水平投影面积计算，不扣除宽度小于 500mm 的楼梯井，伸入墙内部分不另增加</w:t>
            </w:r>
            <w:hyperlink w:history="1" r:id="rIdkf_xsn_eumtzqhzujwj9h">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包括休息平台、平台梁、楼梯底板、斜梁及楼梯的连接梁、楼梯段，按水平投影面积计算，不扣除宽度小于 500mm 的楼梯井，伸入墙内部分不另增加</w:t>
            </w:r>
            <w:hyperlink w:history="1" r:id="rIdizuxfdhlqdak4awvhx3gu">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阳台、雨蓬计算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按伸出外墙的水平投影面积计算，伸出外墙的牛腿不另计算，其嵌入墙内的梁另按梁有关规定单独计算；雨蓬的翻檐按展开面积，并入雨蓬内计算。井字梁雨蓬，按有梁板计算规则计算</w:t>
            </w:r>
            <w:hyperlink w:history="1" r:id="rIdyneykuojhstrrusl8gsea">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按伸出外墙的水平投影面积计算，伸出外墙的牛腿不另计算，其嵌入墙内的梁另按梁有关规定单独计算；雨蓬的翻檐按展开面积，并入雨蓬内计算。井字梁雨蓬，按有梁板计算规则计算</w:t>
            </w:r>
            <w:hyperlink w:history="1" r:id="rIduftmfwvc8t_odrqhr0nnc">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栏板计算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以立方米计算，伸入墙内的栏板，合并计算</w:t>
            </w:r>
            <w:hyperlink w:history="1" r:id="rId91tvyeqoienljmhrfwo4i">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以立方米计算，伸入墙内的栏板，合并计算</w:t>
            </w:r>
            <w:hyperlink w:history="1" r:id="rIdtsernf8s1pdc_rb8pogpq">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预制板补现浇板缝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板底缝宽不小于 10cm 时，按平板计算</w:t>
            </w:r>
            <w:hyperlink w:history="1" r:id="rIdnom8ivbyiibzscisbs4zu">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板底缝宽不小于 10cm 时，按平板计算</w:t>
            </w:r>
            <w:hyperlink w:history="1" r:id="rIdkmezvh9rbbptdzeg7fhoz">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钢筋工程量计算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按设计长度乘单位理论重量，以吨计算。设计规定钢筋搭接的，按规定搭接长度计算；设计未规定的，已包括在钢筋的损耗率之内，不另计算搭接长度</w:t>
            </w:r>
            <w:hyperlink w:history="1" r:id="rIdz6tagntqd0tjl76fpwg7t">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按设计长度乘单位理论重量，以吨计算。设计规定钢筋搭接的，按规定搭接长度计算；设计未规定的，已包括在钢筋的损耗率之内，不另计算搭接长度</w:t>
            </w:r>
            <w:hyperlink w:history="1" r:id="rIda3xn1ppqk7a6kz_f1jorg">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先张法预应力钢筋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按构件外形尺寸计算长度</w:t>
            </w:r>
            <w:hyperlink w:history="1" r:id="rIdbxcbgomzm_86iymsgp5-f">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按构件外形尺寸计算长度</w:t>
            </w:r>
            <w:hyperlink w:history="1" r:id="rId8epb3twdnlnrcrcr54fvf">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后张法预应力钢筋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按设计规定的预应力钢筋预留孔道长度，并区别不同的锚具类型计算</w:t>
            </w:r>
            <w:hyperlink w:history="1" r:id="rIdoamips-yjg6ocakjrykob">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按设计规定的预应力钢筋预留孔道长度，并区别不同的锚具类型计算</w:t>
            </w:r>
            <w:hyperlink w:history="1" r:id="rIdd9qvqtcyzvir9ar6sfdu_">
              <w:r>
                <w:rPr>
                  <w:rStyle w:val="Hyperlink"/>
                </w:rPr>
                <w:t xml:space="preserve">(20)</w:t>
              </w:r>
            </w:hyperlink>
          </w:p>
        </w:tc>
      </w:tr>
    </w:tbl>
    <w:p>
      <w:pPr>
        <w:pStyle w:val="Heading3"/>
      </w:pPr>
      <w:r>
        <w:t xml:space="preserve">2.4 屋面及防水工程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屋面防水计算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的水平投影面积乘以坡度系数，以平方米计算，不扣除房上烟囱、风帽底座、风道和屋面小气窗等所占面积，屋面的女儿墙、伸缩缝和天窗等处的弯起部分，按设计图示尺寸并入屋面工程量内计算；设计无规定时，伸缩缝、女儿墙的弯起部分按 250mm 计算，天窗弯起部分按 500mm 计算</w:t>
            </w:r>
            <w:hyperlink w:history="1" r:id="rIds01oe2bygkcqohfxojtvu">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的水平投影面积乘以坡度系数，以平方米计算，不扣除房上烟囱、风帽底座、风道和屋面小气窗等所占面积，屋面的女儿墙、伸缩缝和天窗等处的弯起部分，按设计图示尺寸并入屋面工程量内计算；设计无规定时，伸缩缝、女儿墙的弯起部分按 250mm 计算，天窗弯起部分按 500mm 计算</w:t>
            </w:r>
            <w:hyperlink w:history="1" r:id="rIdwe1xd_ci6fgaexv7hw3n5">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地面防水计算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按主墙间净面积，以平方米计算。扣除凸出地面的构筑物、设备基础等所占面积，不扣除柱、垛、间壁墙、烟囱以及单个面积在 0.3m² 以内的孔洞所占面积。平面与立面交接处，上卷高度在 500mm 以内时，按展开面积并入平面工程量内计算，超过 500mm 时，按立面防水层计算</w:t>
            </w:r>
            <w:hyperlink w:history="1" r:id="rId8p3tbtmuokwt2xb_q4t9z">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按主墙间净面积，以平方米计算。扣除凸出地面的构筑物、设备基础等所占面积，不扣除柱、垛、间壁墙、烟囱以及单个面积在 0.3m² 以内的孔洞所占面积。平面与立面交接处，上卷高度在 500mm 以内时，按展开面积并入平面工程量内计算，超过 500mm 时，按立面防水层计算</w:t>
            </w:r>
            <w:hyperlink w:history="1" r:id="rId0m0vufon2curpkprtv9uj">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墙基防水计算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外墙按外墙中心线长度、内墙按墙体净长度乘以宽度，以平方米计算</w:t>
            </w:r>
            <w:hyperlink w:history="1" r:id="rIdbnk4sim3krze7ct2nllo9">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外墙按外墙中心线长度、内墙按墙体净长度乘以宽度，以平方米计算</w:t>
            </w:r>
            <w:hyperlink w:history="1" r:id="rIdeohofw_ke0ifjq-bw03hd">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屋面保温层计算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按设计图示面积乘以平均厚度，以立方米计算。不扣除房上烟囱、风帽底座、风道和屋面小气窗等所占体积</w:t>
            </w:r>
            <w:hyperlink w:history="1" r:id="rIdmmvtroauf3ch4jb9dslef">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按设计图示面积乘以平均厚度，以立方米计算。不扣除房上烟囱、风帽底座、风道和屋面小气窗等所占体积</w:t>
            </w:r>
            <w:hyperlink w:history="1" r:id="rIdyemoppfdgdxxliy0pc-4a">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地面保温层计算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按主墙间净面积乘以设计厚度，以立方米计算。扣除凸出地面的构筑物、设备基础等所占体积，不扣除柱、垛、间壁墙、烟囱等所占体积</w:t>
            </w:r>
            <w:hyperlink w:history="1" r:id="rIdv-mjbfrmlq1s30iu2bu0z">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按主墙间净面积乘以设计厚度，以立方米计算。扣除凸出地面的构筑物、设备基础等所占体积，不扣除柱、垛、间壁墙、烟囱等所占体积</w:t>
            </w:r>
            <w:hyperlink w:history="1" r:id="rIdsachcqz9vw4cyrj0nv3xa">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天棚保温层计算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按主墙间净面积乘以设计厚度，以立方米计算。不扣除保温层内各种龙骨等所占体积，柱帽保温按设计图示尺寸并入对应天棚保温工程量内</w:t>
            </w:r>
            <w:hyperlink w:history="1" r:id="rId1-xxuhm5asww9zshhfe4e">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按主墙间净面积乘以设计厚度，以立方米计算。不扣除保温层内各种龙骨等所占体积，柱帽保温按设计图示尺寸并入对应天棚保温工程量内</w:t>
            </w:r>
            <w:hyperlink w:history="1" r:id="rIdgdqqlvtibc1ervuncqa7r">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墙体保温层计算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外墙按保温层中心线长度、内墙按保温层净长度乘以设计高度及厚度，以立方米计算。扣除冷藏门洞口和管道穿墙洞口所占体积，门洞口侧壁周围的保温，按设计图示尺寸并入对应墙面保温工程量内</w:t>
            </w:r>
            <w:hyperlink w:history="1" r:id="rIdl53fgifby0rk2m0vfhztw">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外墙按保温层中心线长度、内墙按保温层净长度乘以设计高度及厚度，以立方米计算。扣除冷藏门洞口和管道穿墙洞口所占体积，门洞口侧壁周围的保温，按设计图示尺寸并入对应墙面保温工程量内</w:t>
            </w:r>
            <w:hyperlink w:history="1" r:id="rIdvopxnwliqmx3b4sllwkvn">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柱保温层计算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按保温层中心线展开长度乘以设计高度及厚度，以立方米计算</w:t>
            </w:r>
            <w:hyperlink w:history="1" r:id="rIdz9jpjgm2issymvectltri">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按保温层中心线展开长度乘以设计高度及厚度，以立方米计算</w:t>
            </w:r>
            <w:hyperlink w:history="1" r:id="rId953fbddzmrwkz7pskn9la">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池槽保温层计算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按设计图示长、宽净尺寸乘以设计厚度，以立方米计算。池壁按立面计算，池底按地面计算</w:t>
            </w:r>
            <w:hyperlink w:history="1" r:id="rIdyuk5rqaed1i9pwejt9yqk">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按设计图示长、宽净尺寸乘以设计厚度，以立方米计算。池壁按立面计算，池底按地面计算</w:t>
            </w:r>
            <w:hyperlink w:history="1" r:id="rIdh2azez6hmzxncrnnfkdbo">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变形缝与止水带计算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按设计图示尺寸，以米计算</w:t>
            </w:r>
            <w:hyperlink w:history="1" r:id="rId4k2d1eb_xub0wk4nmfcjh">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按设计图示尺寸，以米计算</w:t>
            </w:r>
            <w:hyperlink w:history="1" r:id="rIdhz5e_mgolmwzzmxkhc2lz">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耐酸防腐工程计算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区分不同材料及厚度，按设计实铺面积以平方米计算。扣除凸出地面的构筑物、设备基础、门窗洞口等所占面积，墙垛等突出墙面部分按展开面积并入墙面防腐工程量内</w:t>
            </w:r>
            <w:hyperlink w:history="1" r:id="rIdlcx1mlzz4pib6fstrruww">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区分不同材料及厚度，按设计实铺面积以平方米计算。扣除凸出地面的构筑物、设备基础、门窗洞口等所占面积，墙垛等突出墙面部分按展开面积并入墙面防腐工程量内</w:t>
            </w:r>
            <w:hyperlink w:history="1" r:id="rIdokt57vv7eai0kmuvxm5ce">
              <w:r>
                <w:rPr>
                  <w:rStyle w:val="Hyperlink"/>
                </w:rPr>
                <w:t xml:space="preserve">(20)</w:t>
              </w:r>
            </w:hyperlink>
          </w:p>
        </w:tc>
      </w:tr>
    </w:tbl>
    <w:p>
      <w:pPr>
        <w:pStyle w:val="Heading3"/>
      </w:pPr>
      <w:r>
        <w:t xml:space="preserve">2.5 装饰装修工程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楼地面装饰计算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按设计图示尺寸以面积计算。扣除凸出地面构筑物、设备基础、室内铁道、地沟等所占面积，不扣除间壁墙和 0.3m² 以内的柱、垛、附墙烟囱及孔洞所占面积。门洞、空圈、暖气包槽、壁龛的开口部分不增加面积</w:t>
            </w:r>
            <w:hyperlink w:history="1" r:id="rIdlf4zmtuhhs46ibudgctde">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按设计图示尺寸以面积计算。扣除凸出地面构筑物、设备基础、室内铁道、地沟等所占面积，不扣除间壁墙和 0.3m² 以内的柱、垛、附墙烟囱及孔洞所占面积。门洞、空圈、暖气包槽、壁龛的开口部分不增加面积</w:t>
            </w:r>
            <w:hyperlink w:history="1" r:id="rIdz1-4mlewz4hnfbu8uiqkx">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踢脚线计算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按设计图示长度乘以高度以面积计算</w:t>
            </w:r>
            <w:hyperlink w:history="1" r:id="rId0gmh_icgwokhvecgujyjy">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按设计图示长度乘以高度以面积计算</w:t>
            </w:r>
            <w:hyperlink w:history="1" r:id="rId_j2ekn02euh7ukpln2q4f">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楼梯装饰计算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按设计图示尺寸以楼梯 (包括踏步、休息平台及 500mm 以内的楼梯井) 水平投影面积计算。楼梯与楼地面相连时，算至梯口梁内侧边沿；无梯口梁者，算至最上一层踏步边沿加 300mm</w:t>
            </w:r>
            <w:hyperlink w:history="1" r:id="rIdigw8cwgoxc8evgsx9cahq">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按设计图示尺寸以楼梯 (包括踏步、休息平台及 500mm 以内的楼梯井) 水平投影面积计算。楼梯与楼地面相连时，算至梯口梁内侧边沿；无梯口梁者，算至最上一层踏步边沿加 300mm</w:t>
            </w:r>
            <w:hyperlink w:history="1" r:id="rIdt8flachlbdcpnib3z4_ce">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台阶装饰计算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按设计图示尺寸以台阶 (包括最上层踏步边沿加 300mm) 水平投影面积计算</w:t>
            </w:r>
            <w:hyperlink w:history="1" r:id="rIdvignazxcw1vbnmu_vh6iz">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按设计图示尺寸以台阶 (包括最上层踏步边沿加 300mm) 水平投影面积计算</w:t>
            </w:r>
            <w:hyperlink w:history="1" r:id="rIdvd1hqijccadt-ecet0pbi">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扶手、栏杆、栏板装饰计算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按设计图示尺寸以扶手中心线长度 (包括弯头长度) 计算</w:t>
            </w:r>
            <w:hyperlink w:history="1" r:id="rIdamwxoth1bttfshag1zomf">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按设计图示尺寸以扶手中心线长度 (包括弯头长度) 计算</w:t>
            </w:r>
            <w:hyperlink w:history="1" r:id="rIdbdqw493zenybkacol7ott">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墙面抹灰计算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按设计图示尺寸以面积计算。扣除墙裙、门窗洞口及单个 0.3m² 以上的孔洞面积，不扣除踢脚线、挂镜线和墙与构件交接处的面积，门窗洞口和孔洞的侧壁及顶面不增加面积。附墙柱、梁、垛、烟囱侧壁并入相应的墙面面积内</w:t>
            </w:r>
            <w:hyperlink w:history="1" r:id="rIdbhog1gxn5ivdrml3dxbld">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按设计图示尺寸以面积计算。扣除墙裙、门窗洞口及单个 0.3m² 以上的孔洞面积，不扣除踢脚线、挂镜线和墙与构件交接处的面积，门窗洞口和孔洞的侧壁及顶面不增加面积。附墙柱、梁、垛、烟囱侧壁并入相应的墙面面积内</w:t>
            </w:r>
            <w:hyperlink w:history="1" r:id="rIdj59ojbui545kugjng4cor">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柱面抹灰计算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按设计图示柱断面周长乘以高度以面积计算</w:t>
            </w:r>
            <w:hyperlink w:history="1" r:id="rId9qrq8zumlxzmj3qyvy7pj">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按设计图示柱断面周长乘以高度以面积计算</w:t>
            </w:r>
            <w:hyperlink w:history="1" r:id="rId8amhyvpgl7bht-m3pwrm4">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零星抹灰计算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yqg99-1gfnpdyshxjk6t6">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a5bzc3mvs9ji8mjmkpmmy">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墙面镶贴块料计算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wfc3s4sbxopmvfuhljwe7">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5ixpanbetax4xdgd1mgz0">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柱面镶贴块料计算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zigwli5wrw5dnne6jitrb">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v8hioqd8zfn1krolru8f_">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零星镶贴块料计算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iqh32eaeo4v6xu0a-yj7">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按设计图示尺寸以面积计算</w:t>
            </w:r>
            <w:hyperlink w:history="1" r:id="rIdt2uo2cd2fjbo9n_-hhjeh">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天棚抹灰计算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水平投影面积计算。不扣除间壁墙、垛、柱、附墙烟囱、检查口和管道所占面积，带梁天棚、梁两侧抹灰面积并入天棚面积内，板式楼梯底面抹灰按斜面积计算，锯齿形楼梯底板抹灰按展开面积计算</w:t>
            </w:r>
            <w:hyperlink w:history="1" r:id="rIdpgzstbjxy0q_lgaaviv1n">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水平投影面积计算。不扣除间壁墙、垛、柱、附墙烟囱、检查口和管道所占面积，带梁天棚、梁两侧抹灰面积并入天棚面积内，板式楼梯底面抹灰按斜面积计算，锯齿形楼梯底板抹灰按展开面积计算</w:t>
            </w:r>
            <w:hyperlink w:history="1" r:id="rIdnhjsjbsthp4sz0qinlu1v">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天棚吊顶计算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按设计图示尺寸以水平投影面积计算。天棚面中的灯槽及跌级、锯齿形、吊挂式、藻井式天棚面积不展开计算。不扣除间壁墙、检查口、附墙烟囱、柱垛和管道所占面积，扣除单个 0.3m² 以上的孔洞、独立柱及与天棚相连的窗帘盒所占面积</w:t>
            </w:r>
            <w:hyperlink w:history="1" r:id="rId55fxkvzrnxz_mqklp_tgw">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按设计图示尺寸以水平投影面积计算。天棚面中的灯槽及跌级、锯齿形、吊挂式、藻井式天棚面积不展开计算。不扣除间壁墙、检查口、附墙烟囱、柱垛和管道所占面积，扣除单个 0.3m² 以上的孔洞、独立柱及与天棚相连的窗帘盒所占面积</w:t>
            </w:r>
            <w:hyperlink w:history="1" r:id="rIdklqp9xgf1fm7pte3thaik">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门窗工程计算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各类门窗制作、安装工程量，除注明者外，均按图示门窗洞口面积计算</w:t>
            </w:r>
            <w:hyperlink w:history="1" r:id="rId4nbuucnad4cfvi7i3jxnk">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各类门窗制作、安装工程量，除注明者外，均按图示门窗洞口面积计算</w:t>
            </w:r>
            <w:hyperlink w:history="1" r:id="rIdi7vpvsomj5yrcefaoqcwd">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木门扇纱扇计算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设计有纱扇者，纱扇按扇外围面积计算，套用相应定额</w:t>
            </w:r>
            <w:hyperlink w:history="1" r:id="rIdfth76d0_tgt4ndpgmpqu9">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设计有纱扇者，纱扇按扇外围面积计算，套用相应定额</w:t>
            </w:r>
            <w:hyperlink w:history="1" r:id="rIdqxjxv0picd2vakg3k1gv9">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一般窗上部半圆窗计算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工程量按半圆窗和一般窗分别计算 (半圆窗的工程量以一般窗和半圆窗之间的横框上面的裁口线为分界线)</w:t>
            </w:r>
            <w:hyperlink w:history="1" r:id="rIddoaaa_ppx5f_8botsnzbw">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工程量按半圆窗和一般窗分别计算 (半圆窗的工程量以一般窗和半圆窗之间的横框上面的裁口线为分界线)</w:t>
            </w:r>
            <w:hyperlink w:history="1" r:id="rIdgste2tzgrhxwu8z_v9dxi">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门连窗计算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按门窗洞口面积之和计算</w:t>
            </w:r>
            <w:hyperlink w:history="1" r:id="rId_8la_vzycteacngjrlx6z">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按门窗洞口面积之和计算</w:t>
            </w:r>
            <w:hyperlink w:history="1" r:id="rIdplxheknmnbc4ggntejocs">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铝合金卷闸门安装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按洞口高度增加 600mm 乘以门实际宽度以平方米计算。电动装置安装以套计算，小门安装以个计算</w:t>
            </w:r>
            <w:hyperlink w:history="1" r:id="rIdhtiakzceeah_yfbs2zvwc">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按洞口高度增加 600mm 乘以门实际宽度以平方米计算。电动装置安装以套计算，小门安装以个计算</w:t>
            </w:r>
            <w:hyperlink w:history="1" r:id="rId05d8-wrzhhbw11ehpnkdz">
              <w:r>
                <w:rPr>
                  <w:rStyle w:val="Hyperlink"/>
                </w:rPr>
                <w:t xml:space="preserve">(20)</w:t>
              </w:r>
            </w:hyperlink>
          </w:p>
        </w:tc>
      </w:tr>
    </w:tbl>
    <w:p>
      <w:pPr>
        <w:pStyle w:val="Heading2"/>
      </w:pPr>
      <w:r>
        <w:t xml:space="preserve">三、措施项目及其他项目差异
</w:t>
      </w:r>
    </w:p>
    <w:p>
      <w:pPr>
        <w:pStyle w:val="Heading3"/>
      </w:pPr>
      <w:r>
        <w:t xml:space="preserve">3.1 措施项目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措施项目组成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包括安全文明施工费、夜间施工增加费、二次搬运费、冬雨季施工增加费、大型机械设备进出场及安拆费、施工排水降水费、地上地下设施建筑物的临时保护设施费、已完工程及设备保护费等</w:t>
            </w:r>
            <w:hyperlink w:history="1" r:id="rIdysm5uus9kv1wpcf2w6iqv">
              <w:r>
                <w:rPr>
                  <w:rStyle w:val="Hyperlink"/>
                </w:rPr>
                <w:t xml:space="preserve">(7)</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包括安全文明施工费、夜间施工增加费、二次搬运费、冬雨季施工增加费、大型机械设备进出场及安拆费、施工排水降水费、地上地下设施建筑物的临时保护设施费、已完工程及设备保护费等</w:t>
            </w:r>
            <w:hyperlink w:history="1" r:id="rIde1jb9vol4y0e6ti1u54hn">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安全文明施工费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必须按国家或省级、行业建设主管部门的规定计算，不得作为竞争性费用</w:t>
            </w:r>
            <w:hyperlink w:history="1" r:id="rIdqsk6rforel4j6oiuafkpy">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必须按国家或省级、行业建设主管部门的规定计算，不得作为竞争性费用</w:t>
            </w:r>
            <w:hyperlink w:history="1" r:id="rIdkuaetpuooi9zwmzh0s1t-">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脚手架工程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按建筑面积或垂直投影面积计算，综合考虑了各种因素</w:t>
            </w:r>
            <w:hyperlink w:history="1" r:id="rId8jy32maa2nwprnbft8d8e">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按建筑面积或垂直投影面积计算，区分不同搭设方式和高度</w:t>
            </w:r>
            <w:hyperlink w:history="1" r:id="rId-upfi8ibs9w0jvre8nubm">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模板工程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按混凝土与模板接触面的面积计算，综合考虑了各种因素</w:t>
            </w:r>
            <w:hyperlink w:history="1" r:id="rIdl2gwgnbosspx2vwo0wgu0">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按混凝土与模板接触面的面积计算，区分不同构件类型和支模方式</w:t>
            </w:r>
            <w:hyperlink w:history="1" r:id="rId6kdlfmwgwyfqa3d1_ch6b">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垂直运输机械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按建筑面积或施工工期日历天数计算，综合考虑了各种因素</w:t>
            </w:r>
            <w:hyperlink w:history="1" r:id="rIdszork8hpumqivutngl4jz">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按建筑面积或施工工期日历天数计算，区分不同机械类型和建筑物高度</w:t>
            </w:r>
            <w:hyperlink w:history="1" r:id="rIdgqgtgq1kwzxut9hwgkscj">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超高施工增加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按建筑物超高部分的建筑面积计算，综合考虑了各种因素</w:t>
            </w:r>
            <w:hyperlink w:history="1" r:id="rIdiajidfa6o5pfzvkekf8sc">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按建筑物超高部分的建筑面积计算，区分不同高度范围</w:t>
            </w:r>
            <w:hyperlink w:history="1" r:id="rIdp2fpnypsgi7bukvfp-qw6">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施工排水降水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按排、降水日历天数计算，综合考虑了各种因素</w:t>
            </w:r>
            <w:hyperlink w:history="1" r:id="rIdg0iddryjcetjok3rbfcj1">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按排、降水日历天数计算，区分不同排水方式和降水深度</w:t>
            </w:r>
            <w:hyperlink w:history="1" r:id="rIdgtnckdsxxn3e3yp0fyzbc">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大型机械进出场及安拆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按机械种类和台次计算，综合考虑了各种因素</w:t>
            </w:r>
            <w:hyperlink w:history="1" r:id="rIdxcom6yl7buc9sutfi_o53">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按机械种类和台次计算，区分不同机械类型和安拆方式</w:t>
            </w:r>
            <w:hyperlink w:history="1" r:id="rIdcehlrw-ombxew1mv1auga">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混凝土、钢筋混凝土模板及支架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按混凝土与模板接触面的面积计算，综合考虑了各种因素</w:t>
            </w:r>
            <w:hyperlink w:history="1" r:id="rIdl7w8pmllwxygpmqanuqij">
              <w:r>
                <w:rPr>
                  <w:rStyle w:val="Hyperlink"/>
                </w:rPr>
                <w:t xml:space="preserve">(20)</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按混凝土与模板接触面的面积计算，区分不同构件类型和支模方式</w:t>
            </w:r>
            <w:hyperlink w:history="1" r:id="rIdyxknf2ls8y2c7sxzqoow1">
              <w:r>
                <w:rPr>
                  <w:rStyle w:val="Hyperlink"/>
                </w:rPr>
                <w:t xml:space="preserve">(20)</w:t>
              </w:r>
            </w:hyperlink>
          </w:p>
        </w:tc>
      </w:tr>
    </w:tbl>
    <w:p>
      <w:pPr>
        <w:pStyle w:val="Heading3"/>
      </w:pPr>
      <w:r>
        <w:t xml:space="preserve">3.2 其他项目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暂列金额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pooiaayi7q5bnisk10c3w">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xetl2ae9-b26vxmit5ga0">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暂估价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包括材料暂估单价、工程设备暂估单价、专业工程暂估价</w:t>
            </w:r>
            <w:hyperlink w:history="1" r:id="rIdb3wypkiuvlqh5lzgn0fvx">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包括材料暂估单价、工程设备暂估单价、专业工程暂估价</w:t>
            </w:r>
            <w:hyperlink w:history="1" r:id="rIdhf3k0orta6bevw8xd_npr">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计日工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g5rsr1ypdfqkvbrsltxxn">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e4tyy9enehum2l7xp8vh7">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总承包服务费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dlgratf9ocyi2vser6wrp">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由招标人根据工程特点，按有关计价规定估算，施工过程中由招标人掌握使用、扣除合同价款调整后如有余额，归招标人</w:t>
            </w:r>
            <w:hyperlink w:history="1" r:id="rId49ze3xpte0eqhsvh-xlny">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索赔与现场签证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按实际发生金额计算，发承包双方确认后调整合同价款</w:t>
            </w:r>
            <w:hyperlink w:history="1" r:id="rIdk1h49ymtzxkfthmvkndx2">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按实际发生金额计算，发承包双方确认后调整合同价款</w:t>
            </w:r>
            <w:hyperlink w:history="1" r:id="rId5f-fvtx7n-t_wotzpywgq">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规费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按国家或省级、行业建设主管部门的规定计算，不得作为竞争性费用</w:t>
            </w:r>
            <w:hyperlink w:history="1" r:id="rIdi0uw_9rlivot6ns9yqvd9">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按国家或省级、行业建设主管部门的规定计算，不得作为竞争性费用</w:t>
            </w:r>
            <w:hyperlink w:history="1" r:id="rIdm3epsgbrx8brscfez_p4l">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税金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按国家或省级、行业建设主管部门的规定计算，不得作为竞争性费用</w:t>
            </w:r>
            <w:hyperlink w:history="1" r:id="rIdqao_nzt91fpviwxefax3j">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按国家或省级、行业建设主管部门的规定计算，不得作为竞争性费用</w:t>
            </w:r>
            <w:hyperlink w:history="1" r:id="rIdxqxmq2yd5wjgsldg2c9vt">
              <w:r>
                <w:rPr>
                  <w:rStyle w:val="Hyperlink"/>
                </w:rPr>
                <w:t xml:space="preserve">(20)</w:t>
              </w:r>
            </w:hyperlink>
          </w:p>
        </w:tc>
      </w:tr>
    </w:tbl>
    <w:p>
      <w:pPr>
        <w:pStyle w:val="Heading2"/>
      </w:pPr>
      <w:r>
        <w:t xml:space="preserve">四、合同价款调整与结算差异
</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项目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工程量清单计算规则 (GB50500-2013)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定额计算规则 (以山东省为例)
</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合同价款调整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包括法律法规变化、工程变更、项目特征不符、工程量清单缺项、工程量偏差、计日工、物价变化、暂估价、不可抗力、提前竣工 (赶工补偿)、误期赔偿、索赔、现场签证、暂列金额等多种因素</w:t>
            </w:r>
            <w:hyperlink w:history="1" r:id="rIdu2hwopk_ja5amxyvx3yo_">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包括法律法规变化、工程变更、项目特征不符、工程量清单缺项、工程量偏差、计日工、物价变化、暂估价、不可抗力、提前竣工 (赶工补偿)、误期赔偿、索赔、现场签证、暂列金额等多种因素</w:t>
            </w:r>
            <w:hyperlink w:history="1" r:id="rIdlgxzbtffdl8br7ictlqzh">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工程量偏差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当工程量增加 15% 以上时，增加部分的工程量的综合单价应予调低；当工程量减少 15% 以上时，减少后剩余部分的工程量的综合单价应予调高</w:t>
            </w:r>
            <w:hyperlink w:history="1" r:id="rId9jbcvp01g7rtovyzay7j8">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当工程量增加 15% 以上时，增加部分的工程量的综合单价应予调低；当工程量减少 15% 以上时，减少后剩余部分的工程量的综合单价应予调高</w:t>
            </w:r>
            <w:hyperlink w:history="1" r:id="rIdj9c0dylifk6xl42ygqiy-">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工程变更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已标价工程量清单中有适用于变更工程项目的，采用该项目的单价；有类似项目的，参照类似项目的单价；无适用或类似项目的，由承包人提出变更工程项目的单价，报发包人确认后调整</w:t>
            </w:r>
            <w:hyperlink w:history="1" r:id="rIdv9y2taxuenjey3iutvizb">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已标价工程量清单中有适用于变更工程项目的，采用该项目的单价；有类似项目的，参照类似项目的单价；无适用或类似项目的，由承包人提出变更工程项目的单价，报发包人确认后调整</w:t>
            </w:r>
            <w:hyperlink w:history="1" r:id="rIdbs7tzf2-9_zxezbznl2yd">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物价变化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当材料、工程设备单价变化超过 5% 时，超过部分的价格应按照本规范附录 A 的方法计算调整材料、工程设备费</w:t>
            </w:r>
            <w:hyperlink w:history="1" r:id="rIdd1d7iac-_mmegk_cxwgai">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当材料、工程设备单价变化超过 5% 时，超过部分的价格应按照本规范附录 A 的方法计算调整材料、工程设备费</w:t>
            </w:r>
            <w:hyperlink w:history="1" r:id="rIdmqvipsvrfnlis5e0peg1n">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索赔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承包人应在知道或应当知道索赔事件发生后 28 天内，向发包人提交索赔意向通知书；在发出索赔意向通知书后 28 天内，向发包人正式提交索赔通知书</w:t>
            </w:r>
            <w:hyperlink w:history="1" r:id="rIdn0gf99mk8lqrr4ibdlbvg">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承包人应在知道或应当知道索赔事件发生后 28 天内，向发包人提交索赔意向通知书；在发出索赔意向通知书后 28 天内，向发包人正式提交索赔通知书</w:t>
            </w:r>
            <w:hyperlink w:history="1" r:id="rIdmf6ptodnyinby78hti4b1">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现场签证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承包人应在收到发包人指令后的 7 天内，向发包人提交现场签证报告；发包人应在收到现场签证报告后的 48 小时内对报告内容进行核实，予以确认或提出修改意见</w:t>
            </w:r>
            <w:hyperlink w:history="1" r:id="rIdmpol2iwdrofkpkcs6h8qe">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承包人应在收到发包人指令后的 7 天内，向发包人提交现场签证报告；发包人应在收到现场签证报告后的 48 小时内对报告内容进行核实，予以确认或提出修改意见</w:t>
            </w:r>
            <w:hyperlink w:history="1" r:id="rIdgqvxphrqbsnrawhxr0n5a">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竣工结算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工程完工后，发承包双方必须在合同约定时间内办理工程竣工结算</w:t>
            </w:r>
            <w:hyperlink w:history="1" r:id="rIdcb7jbowmdolijzsrolhzh">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工程完工后，发承包双方必须在合同约定时间内办理工程竣工结算</w:t>
            </w:r>
            <w:hyperlink w:history="1" r:id="rId_p4xoz40q0cgf7_vccdd4">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质量保证金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发包人应按照合同约定的质量保证金比例从结算款中扣留质量保证金；质量保证金的计算额度不包括预付款的支付、扣回以及价格调整的金额</w:t>
            </w:r>
            <w:hyperlink w:history="1" r:id="rIdfp60qbyqy4jjiptljph6v">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发包人应按照合同约定的质量保证金比例从结算款中扣留质量保证金；质量保证金的计算额度不包括预付款的支付、扣回以及价格调整的金额</w:t>
            </w:r>
            <w:hyperlink w:history="1" r:id="rIdspcqo0nfawpof5m0qewo3">
              <w:r>
                <w:rPr>
                  <w:rStyle w:val="Hyperlink"/>
                </w:rPr>
                <w:t xml:space="preserve">(20)</w:t>
              </w:r>
            </w:hyperlink>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最终结清
</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缺陷责任期终止后，承包人应按照合同约定向发包人提交最终结清支付申请；发包人应在收到最终结清支付申请后的 14 天内予以核实，向承包人签发最终结清支付证书</w:t>
            </w:r>
            <w:hyperlink w:history="1" r:id="rIdplffb55ojjgilgr8toos-">
              <w:r>
                <w:rPr>
                  <w:rStyle w:val="Hyperlink"/>
                </w:rPr>
                <w:t xml:space="preserve">(12)</w:t>
              </w:r>
            </w:hyperlink>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缺陷责任期终止后，承包人应按照合同约定向发包人提交最终结清支付申请；发包人应在收到最终结清支付申请后的 14 天内予以核实，向承包人签发最终结清支付证书</w:t>
            </w:r>
            <w:hyperlink w:history="1" r:id="rIdhisoc6elwhhfhsbkzffjm">
              <w:r>
                <w:rPr>
                  <w:rStyle w:val="Hyperlink"/>
                </w:rPr>
                <w:t xml:space="preserve">(20)</w:t>
              </w:r>
            </w:hyperlink>
          </w:p>
        </w:tc>
      </w:tr>
    </w:tbl>
    <w:p>
      <w:pPr>
        <w:pStyle w:val="Heading2"/>
      </w:pPr>
      <w:r>
        <w:t xml:space="preserve">五、总结与建议
</w:t>
      </w:r>
    </w:p>
    <w:p>
      <w:pPr>
        <w:pStyle w:val="Heading3"/>
      </w:pPr>
      <w:r>
        <w:t xml:space="preserve">5.1 主要差异总结
</w:t>
      </w:r>
    </w:p>
    <w:p>
      <w:pPr>
        <w:pStyle w:val="text"/>
        <w:numPr>
          <w:ilvl w:val="0"/>
          <w:numId w:val="2"/>
        </w:numPr>
      </w:pPr>
      <w:r>
        <w:rPr>
          <w:b/>
          <w:bCs/>
        </w:rPr>
        <w:t xml:space="preserve">计价模式差异</w:t>
      </w:r>
      <w:r>
        <w:t xml:space="preserve">：工程量清单计价采用综合单价模式，定额计价采用工料单价模式</w:t>
      </w:r>
      <w:hyperlink w:history="1" r:id="rIdtigbkpzljvrpuh3giudjh">
        <w:r>
          <w:rPr>
            <w:rStyle w:val="Hyperlink"/>
          </w:rPr>
          <w:t xml:space="preserve">(1)</w:t>
        </w:r>
      </w:hyperlink>
      <w:r>
        <w:t xml:space="preserve">。
</w:t>
      </w:r>
    </w:p>
    <w:p>
      <w:pPr>
        <w:pStyle w:val="text"/>
        <w:numPr>
          <w:ilvl w:val="0"/>
          <w:numId w:val="2"/>
        </w:numPr>
      </w:pPr>
      <w:r>
        <w:rPr>
          <w:b/>
          <w:bCs/>
        </w:rPr>
        <w:t xml:space="preserve">计算规则差异</w:t>
      </w:r>
      <w:r>
        <w:t xml:space="preserve">：工程量清单计算规则主要按设计图示尺寸计算，不考虑施工操作因素；定额计算规则按实际施工过程计算，考虑放坡、工作面等施工因素</w:t>
      </w:r>
      <w:hyperlink w:history="1" r:id="rId4htu_tzenxg14hbimagm6">
        <w:r>
          <w:rPr>
            <w:rStyle w:val="Hyperlink"/>
          </w:rPr>
          <w:t xml:space="preserve">(17)</w:t>
        </w:r>
      </w:hyperlink>
      <w:r>
        <w:t xml:space="preserve">。
</w:t>
      </w:r>
    </w:p>
    <w:p>
      <w:pPr>
        <w:pStyle w:val="text"/>
        <w:numPr>
          <w:ilvl w:val="0"/>
          <w:numId w:val="2"/>
        </w:numPr>
      </w:pPr>
      <w:r>
        <w:rPr>
          <w:b/>
          <w:bCs/>
        </w:rPr>
        <w:t xml:space="preserve">风险承担差异</w:t>
      </w:r>
      <w:r>
        <w:t xml:space="preserve">：工程量清单计价模式下，量的风险由招标人承担，价的风险由投标人承担；定额计价模式下，量价风险一般由投标人承担</w:t>
      </w:r>
      <w:hyperlink w:history="1" r:id="rIdsccpjdgkkjcehxsgdngg-">
        <w:r>
          <w:rPr>
            <w:rStyle w:val="Hyperlink"/>
          </w:rPr>
          <w:t xml:space="preserve">(1)</w:t>
        </w:r>
      </w:hyperlink>
      <w:r>
        <w:t xml:space="preserve">。
</w:t>
      </w:r>
    </w:p>
    <w:p>
      <w:pPr>
        <w:pStyle w:val="text"/>
        <w:numPr>
          <w:ilvl w:val="0"/>
          <w:numId w:val="2"/>
        </w:numPr>
      </w:pPr>
      <w:r>
        <w:rPr>
          <w:b/>
          <w:bCs/>
        </w:rPr>
        <w:t xml:space="preserve">竞争性差异</w:t>
      </w:r>
      <w:r>
        <w:t xml:space="preserve">：工程量清单计价除安全文明施工费等少数项目外，其他费用均可竞争；定额计价竞争性相对较弱，费率和消耗量有明确规定</w:t>
      </w:r>
      <w:hyperlink w:history="1" r:id="rIdliicqbts3vlnry99xmhlt">
        <w:r>
          <w:rPr>
            <w:rStyle w:val="Hyperlink"/>
          </w:rPr>
          <w:t xml:space="preserve">(1)</w:t>
        </w:r>
      </w:hyperlink>
      <w:r>
        <w:t xml:space="preserve">。
</w:t>
      </w:r>
    </w:p>
    <w:p>
      <w:pPr>
        <w:pStyle w:val="text"/>
        <w:numPr>
          <w:ilvl w:val="0"/>
          <w:numId w:val="2"/>
        </w:numPr>
      </w:pPr>
      <w:r>
        <w:rPr>
          <w:b/>
          <w:bCs/>
        </w:rPr>
        <w:t xml:space="preserve">合同模式差异</w:t>
      </w:r>
      <w:r>
        <w:t xml:space="preserve">：工程量清单计价主要适用于单价合同，工程量按实结算；定额计价主要适用于总价合同，工程量一般包死</w:t>
      </w:r>
      <w:hyperlink w:history="1" r:id="rId92cfmm5uq8c6zkgn3qtox">
        <w:r>
          <w:rPr>
            <w:rStyle w:val="Hyperlink"/>
          </w:rPr>
          <w:t xml:space="preserve">(1)</w:t>
        </w:r>
      </w:hyperlink>
      <w:r>
        <w:t xml:space="preserve">。
</w:t>
      </w:r>
    </w:p>
    <w:p>
      <w:pPr>
        <w:pStyle w:val="Heading3"/>
      </w:pPr>
      <w:r>
        <w:t xml:space="preserve">5.2 实际应用建议
</w:t>
      </w:r>
    </w:p>
    <w:p>
      <w:pPr>
        <w:pStyle w:val="text"/>
        <w:numPr>
          <w:ilvl w:val="0"/>
          <w:numId w:val="3"/>
        </w:numPr>
      </w:pPr>
      <w:r>
        <w:rPr>
          <w:b/>
          <w:bCs/>
        </w:rPr>
        <w:t xml:space="preserve">合同选择建议</w:t>
      </w:r>
      <w:r>
        <w:t xml:space="preserve">：对于设计深度不足、工程内容不确定的项目，建议采用工程量清单计价模式和单价合同；对于设计深度足够、工程内容明确的项目，可考虑采用定额计价模式和总价合同</w:t>
      </w:r>
      <w:hyperlink w:history="1" r:id="rId_sfbbcitynkez7xiytkjx">
        <w:r>
          <w:rPr>
            <w:rStyle w:val="Hyperlink"/>
          </w:rPr>
          <w:t xml:space="preserve">(1)</w:t>
        </w:r>
      </w:hyperlink>
      <w:r>
        <w:t xml:space="preserve">。
</w:t>
      </w:r>
    </w:p>
    <w:p>
      <w:pPr>
        <w:pStyle w:val="text"/>
        <w:numPr>
          <w:ilvl w:val="0"/>
          <w:numId w:val="3"/>
        </w:numPr>
      </w:pPr>
      <w:r>
        <w:rPr>
          <w:b/>
          <w:bCs/>
        </w:rPr>
        <w:t xml:space="preserve">风险控制建议</w:t>
      </w:r>
      <w:r>
        <w:t xml:space="preserve">：采用工程量清单计价时，招标人应确保工程量清单的准确性和完整性，投标人应充分考虑市场价格波动风险；采用定额计价时，双方应明确约定工程量计算规则和价格调整机制</w:t>
      </w:r>
      <w:hyperlink w:history="1" r:id="rIdeveh44qjdkqtzqpddqg0g">
        <w:r>
          <w:rPr>
            <w:rStyle w:val="Hyperlink"/>
          </w:rPr>
          <w:t xml:space="preserve">(1)</w:t>
        </w:r>
      </w:hyperlink>
      <w:r>
        <w:t xml:space="preserve">。
</w:t>
      </w:r>
    </w:p>
    <w:p>
      <w:pPr>
        <w:pStyle w:val="text"/>
        <w:numPr>
          <w:ilvl w:val="0"/>
          <w:numId w:val="3"/>
        </w:numPr>
      </w:pPr>
      <w:r>
        <w:rPr>
          <w:b/>
          <w:bCs/>
        </w:rPr>
        <w:t xml:space="preserve">计价依据建议</w:t>
      </w:r>
      <w:r>
        <w:t xml:space="preserve">：无论是采用工程量清单计价还是定额计价，都应确保计价依据的合法性、时效性和适用性，优先选用国家和地方颁布的最新标准和规范</w:t>
      </w:r>
      <w:hyperlink w:history="1" r:id="rId9wuon5wdky_di6n6golyl">
        <w:r>
          <w:rPr>
            <w:rStyle w:val="Hyperlink"/>
          </w:rPr>
          <w:t xml:space="preserve">(1)</w:t>
        </w:r>
      </w:hyperlink>
      <w:r>
        <w:t xml:space="preserve">。
</w:t>
      </w:r>
    </w:p>
    <w:p>
      <w:pPr>
        <w:pStyle w:val="text"/>
        <w:numPr>
          <w:ilvl w:val="0"/>
          <w:numId w:val="3"/>
        </w:numPr>
      </w:pPr>
      <w:r>
        <w:rPr>
          <w:b/>
          <w:bCs/>
        </w:rPr>
        <w:t xml:space="preserve">结算管理建议</w:t>
      </w:r>
      <w:r>
        <w:t xml:space="preserve">：在工程实施过程中，应加强现场签证和变更管理，及时办理工程价款调整，确保工程结算的准确性和及时性</w:t>
      </w:r>
      <w:hyperlink w:history="1" r:id="rId-hi2qp6je3khl95fsf0kc">
        <w:r>
          <w:rPr>
            <w:rStyle w:val="Hyperlink"/>
          </w:rPr>
          <w:t xml:space="preserve">(1)</w:t>
        </w:r>
      </w:hyperlink>
      <w:r>
        <w:t xml:space="preserve">。
</w:t>
      </w:r>
    </w:p>
    <w:p>
      <w:pPr>
        <w:pStyle w:val="text"/>
        <w:numPr>
          <w:ilvl w:val="0"/>
          <w:numId w:val="3"/>
        </w:numPr>
      </w:pPr>
      <w:r>
        <w:rPr>
          <w:b/>
          <w:bCs/>
        </w:rPr>
        <w:t xml:space="preserve">学习建议</w:t>
      </w:r>
      <w:r>
        <w:t xml:space="preserve">：随着《建设工程工程量清单计价标准》(GB/T50500-2024) 将于 2025 年 9 月 1 日实施，建议相关从业人员提前学习新标准内容，做好新旧标准过渡的准备工作</w:t>
      </w:r>
      <w:hyperlink w:history="1" r:id="rId54ur46t0g6fwkpd11mzzi">
        <w:r>
          <w:rPr>
            <w:rStyle w:val="Hyperlink"/>
          </w:rPr>
          <w:t xml:space="preserve">(1)</w:t>
        </w:r>
      </w:hyperlink>
      <w:r>
        <w:t xml:space="preserve">。
</w:t>
      </w:r>
    </w:p>
    <w:p>
      <w:pPr>
        <w:pStyle w:val="text"/>
      </w:pPr>
      <w:r>
        <w:t xml:space="preserve">通过以上对比分析，我们可以清晰地看到工程量清单计算规则与定额计算规则之间的差异，这对于正确选择计价模式、合理确定工程造价、有效控制工程风险具有重要意义。在实际工作中，应根据项目特点和实际需求，选择合适的计价模式和计算规则，确保工程造价的合理性和准确性。
</w:t>
      </w:r>
    </w:p>
    <w:p>
      <w:pPr>
        <w:pStyle w:val="text"/>
      </w:pPr>
      <w:r>
        <w:rPr>
          <w:b/>
          <w:bCs/>
        </w:rPr>
        <w:t xml:space="preserve">参考资料 
</w:t>
      </w:r>
    </w:p>
    <w:p>
      <w:pPr>
        <w:pStyle w:val="text"/>
      </w:pPr>
      <w:r>
        <w:t xml:space="preserve">[1] 住房城乡建设部关于发布国家标准《建设 工程工程量清单计价标准》的公告</w:t>
      </w:r>
      <w:hyperlink w:history="1" r:id="rIdej0cqofjuhkqxxrm1bcnb">
        <w:r>
          <w:rPr>
            <w:rStyle w:val="Hyperlink"/>
          </w:rPr>
          <w:t xml:space="preserve"> https://www.mohurd.gov.cn/gongkai/zc/wjk/art/2024/art_6186304e164c4c4982904f8734983235.html</w:t>
        </w:r>
      </w:hyperlink>
    </w:p>
    <w:p>
      <w:pPr>
        <w:pStyle w:val="text"/>
      </w:pPr>
      <w:r>
        <w:t xml:space="preserve">[2] 住房城乡建设部关于发布国家标准 《建设工程工程量清单计价标准》的公告</w:t>
      </w:r>
      <w:hyperlink w:history="1" r:id="rIdxs6nilbg4nbrc1cstq0px">
        <w:r>
          <w:rPr>
            <w:rStyle w:val="Hyperlink"/>
          </w:rPr>
          <w:t xml:space="preserve"> http://www.yueyang.gov.cn/jsj/54027/54028/54044/54178/content_2262897.html</w:t>
        </w:r>
      </w:hyperlink>
    </w:p>
    <w:p>
      <w:pPr>
        <w:pStyle w:val="text"/>
      </w:pPr>
      <w:r>
        <w:t xml:space="preserve">[3] 住房城乡建设部关于发布国家标准《建设工程工程量清单计价标准》的公告 - 开封市住房和城乡建设局网站</w:t>
      </w:r>
      <w:hyperlink w:history="1" r:id="rIdznh5bex-f-zlibceratpk">
        <w:r>
          <w:rPr>
            <w:rStyle w:val="Hyperlink"/>
          </w:rPr>
          <w:t xml:space="preserve"> https://zfhcxjsj.kaifeng.gov.cn/kfszfhcxjsjwz/zfhcxjsjbzgf/pc/content/content_1874638964694794240.html</w:t>
        </w:r>
      </w:hyperlink>
    </w:p>
    <w:p>
      <w:pPr>
        <w:pStyle w:val="text"/>
      </w:pPr>
      <w:r>
        <w:t xml:space="preserve">[4] 关于转发《建设工程工程量清单计价标准》的通知(汕标定通〔2025〕5号)_造价信息_汕头市住房和城乡建设局</w:t>
      </w:r>
      <w:hyperlink w:history="1" r:id="rId-isqvlfh__4yh6soenb8p">
        <w:r>
          <w:rPr>
            <w:rStyle w:val="Hyperlink"/>
          </w:rPr>
          <w:t xml:space="preserve"> https://www.shantou.gov.cn/zjj/ztzl/zjxx/content/post_2416935.html</w:t>
        </w:r>
      </w:hyperlink>
    </w:p>
    <w:p>
      <w:pPr>
        <w:pStyle w:val="text"/>
      </w:pPr>
      <w:r>
        <w:t xml:space="preserve">[5] 建设工程工程量清单计价规范(GB 50500-2013)-标准定额-安徽皖通律师事务所(pdf)</w:t>
      </w:r>
      <w:hyperlink w:history="1" r:id="rIducbzhwyaejg_zjsm9sma_">
        <w:r>
          <w:rPr>
            <w:rStyle w:val="Hyperlink"/>
          </w:rPr>
          <w:t xml:space="preserve"> http://0553lawyer.net/upLoad/news/month_2102/20210225103055522.pdf</w:t>
        </w:r>
      </w:hyperlink>
    </w:p>
    <w:p>
      <w:pPr>
        <w:pStyle w:val="text"/>
      </w:pPr>
      <w:r>
        <w:t xml:space="preserve">[6] GB 50500-2013 建设工程工程量清单计价规范 (完整版)-建设标准建筑-大牛工程师</w:t>
      </w:r>
      <w:hyperlink w:history="1" r:id="rIdyvdxhfsssmt4axnhl71qd">
        <w:r>
          <w:rPr>
            <w:rStyle w:val="Hyperlink"/>
          </w:rPr>
          <w:t xml:space="preserve"> https://www.gcs66.com/document_detail/56037.html</w:t>
        </w:r>
      </w:hyperlink>
    </w:p>
    <w:p>
      <w:pPr>
        <w:pStyle w:val="text"/>
      </w:pPr>
      <w:r>
        <w:t xml:space="preserve">[7] 建设工程工程量清单计价规范(GB50500-2013)_审计常识_审计处</w:t>
      </w:r>
      <w:hyperlink w:history="1" r:id="rIdkeld3qpvcumdhijgupvkm">
        <w:r>
          <w:rPr>
            <w:rStyle w:val="Hyperlink"/>
          </w:rPr>
          <w:t xml:space="preserve"> https://www.lise.edu.cn/s.php/sjc/item-view-id-29101.html</w:t>
        </w:r>
      </w:hyperlink>
    </w:p>
    <w:p>
      <w:pPr>
        <w:pStyle w:val="text"/>
      </w:pPr>
      <w:r>
        <w:t xml:space="preserve">[8] 《建设工程工程量清单计价规范》GB50500-2013</w:t>
      </w:r>
      <w:hyperlink w:history="1" r:id="rId8uhf4xxrsnyoxfwwe6njz">
        <w:r>
          <w:rPr>
            <w:rStyle w:val="Hyperlink"/>
          </w:rPr>
          <w:t xml:space="preserve"> http://www.kzzq.gov.cn/zwgk/bmgg/202103/t20210316_566192.html</w:t>
        </w:r>
      </w:hyperlink>
    </w:p>
    <w:p>
      <w:pPr>
        <w:pStyle w:val="text"/>
      </w:pPr>
      <w:r>
        <w:t xml:space="preserve">[9] 建设部GB50500-2013建设工程工程量清单计价规范与定额关联演示文稿_人人文库网</w:t>
      </w:r>
      <w:hyperlink w:history="1" r:id="rIdxbnqgmvd4wudcp1etdcs9">
        <w:r>
          <w:rPr>
            <w:rStyle w:val="Hyperlink"/>
          </w:rPr>
          <w:t xml:space="preserve"> https://www.renrendoc.com/paper/149556445.html</w:t>
        </w:r>
      </w:hyperlink>
    </w:p>
    <w:p>
      <w:pPr>
        <w:pStyle w:val="text"/>
      </w:pPr>
      <w:r>
        <w:t xml:space="preserve">[10] 市政工程工程量清单项目及计算规则(gb50500) - 豆丁网</w:t>
      </w:r>
      <w:hyperlink w:history="1" r:id="rIdsa1vgsvklqjwdxzjdaxmt">
        <w:r>
          <w:rPr>
            <w:rStyle w:val="Hyperlink"/>
          </w:rPr>
          <w:t xml:space="preserve"> https://www.docin.com/touch_new/preview_new.do?id=4356892083</w:t>
        </w:r>
      </w:hyperlink>
    </w:p>
    <w:p>
      <w:pPr>
        <w:pStyle w:val="text"/>
      </w:pPr>
      <w:r>
        <w:t xml:space="preserve">[11] 建设工程工程量清单计价规范GB50500-2013(全文)-20230114224545.pdf-原创力文档</w:t>
      </w:r>
      <w:hyperlink w:history="1" r:id="rId-4-4cmpnmw-oew4b3elfs">
        <w:r>
          <w:rPr>
            <w:rStyle w:val="Hyperlink"/>
          </w:rPr>
          <w:t xml:space="preserve"> https://mip.book118.com/html/2023/0114/8034057032005030.shtm</w:t>
        </w:r>
      </w:hyperlink>
    </w:p>
    <w:p>
      <w:pPr>
        <w:pStyle w:val="text"/>
      </w:pPr>
      <w:r>
        <w:t xml:space="preserve">[12] GB50500-2013:建设工程工程量清单计价规范</w:t>
      </w:r>
      <w:hyperlink w:history="1" r:id="rIdfi-ifx06x9zykp83sggp7">
        <w:r>
          <w:rPr>
            <w:rStyle w:val="Hyperlink"/>
          </w:rPr>
          <w:t xml:space="preserve"> https://ebook.chinabuilding.com.cn/zbooklib/book/detail/show?SiteID=1&amp;bookID=60345</w:t>
        </w:r>
      </w:hyperlink>
    </w:p>
    <w:p>
      <w:pPr>
        <w:pStyle w:val="text"/>
      </w:pPr>
      <w:r>
        <w:t xml:space="preserve">[13] 土石方工程量计算规则(08清单规范) - 360文档中心</w:t>
      </w:r>
      <w:hyperlink w:history="1" r:id="rIdav4kjmfsrqm4ciqwgpgbt">
        <w:r>
          <w:rPr>
            <w:rStyle w:val="Hyperlink"/>
          </w:rPr>
          <w:t xml:space="preserve"> https://m.360docs.net/doc/df155004.html</w:t>
        </w:r>
      </w:hyperlink>
    </w:p>
    <w:p>
      <w:pPr>
        <w:pStyle w:val="text"/>
      </w:pPr>
      <w:r>
        <w:t xml:space="preserve">[14] 完整含条文 GB50500-2013 建设工程工程量清单计价规范.pdf - 规范库</w:t>
      </w:r>
      <w:hyperlink w:history="1" r:id="rIdsjnhwbxu2ffup5u2st9fp">
        <w:r>
          <w:rPr>
            <w:rStyle w:val="Hyperlink"/>
          </w:rPr>
          <w:t xml:space="preserve"> https://www.guifanku.com/1859.html</w:t>
        </w:r>
      </w:hyperlink>
    </w:p>
    <w:p>
      <w:pPr>
        <w:pStyle w:val="text"/>
      </w:pPr>
      <w:r>
        <w:t xml:space="preserve">[15] 工程量计算规则(08清单规范)-20250619153859.pptx-原创力文档</w:t>
      </w:r>
      <w:hyperlink w:history="1" r:id="rIdy2itkj_1-caeug0e3lbma">
        <w:r>
          <w:rPr>
            <w:rStyle w:val="Hyperlink"/>
          </w:rPr>
          <w:t xml:space="preserve"> https://m.book118.com/html/2025/0619/7100141033010122.shtm</w:t>
        </w:r>
      </w:hyperlink>
    </w:p>
    <w:p>
      <w:pPr>
        <w:pStyle w:val="text"/>
      </w:pPr>
      <w:r>
        <w:t xml:space="preserve">[16] 《2013年建设工程工程量清单计价规范》GB50500-2013-20231108211754.pdf-原创力文档</w:t>
      </w:r>
      <w:hyperlink w:history="1" r:id="rIdpbdmzudyud-govezcquvu">
        <w:r>
          <w:rPr>
            <w:rStyle w:val="Hyperlink"/>
          </w:rPr>
          <w:t xml:space="preserve"> https://m.book118.com/html/2023/1108/8060124050006004.shtm</w:t>
        </w:r>
      </w:hyperlink>
    </w:p>
    <w:p>
      <w:pPr>
        <w:pStyle w:val="text"/>
      </w:pPr>
      <w:r>
        <w:t xml:space="preserve">[17] 清单土方工程量如何计算?-新闻资讯-中国土石方工程协会-土石方运输_土石方资质_土石方工程网</w:t>
      </w:r>
      <w:hyperlink w:history="1" r:id="rIdhp4fh0ye0wi6utqac2wcl">
        <w:r>
          <w:rPr>
            <w:rStyle w:val="Hyperlink"/>
          </w:rPr>
          <w:t xml:space="preserve"> https://www.tsfxh.org/new/64.html</w:t>
        </w:r>
      </w:hyperlink>
    </w:p>
    <w:p>
      <w:pPr>
        <w:pStyle w:val="text"/>
      </w:pPr>
      <w:r>
        <w:t xml:space="preserve">[18] 山东2023年建筑工程定额说明及计算规则[001] - 豆丁网</w:t>
      </w:r>
      <w:hyperlink w:history="1" r:id="rId1nrhqbn6s8xwvhosbxouf">
        <w:r>
          <w:rPr>
            <w:rStyle w:val="Hyperlink"/>
          </w:rPr>
          <w:t xml:space="preserve"> https://www.docin.com/touch_new/preview_new.do?id=4241968763</w:t>
        </w:r>
      </w:hyperlink>
    </w:p>
    <w:p>
      <w:pPr>
        <w:pStyle w:val="text"/>
      </w:pPr>
      <w:r>
        <w:t xml:space="preserve">[19] 山东省消耗量定额总说明及工程量计算规则及其他有关说明-20231018.doc - 人人文库</w:t>
      </w:r>
      <w:hyperlink w:history="1" r:id="rIdomo9ptbkna-inyiwp-jse">
        <w:r>
          <w:rPr>
            <w:rStyle w:val="Hyperlink"/>
          </w:rPr>
          <w:t xml:space="preserve"> https://m.renrendoc.com/paper/295523114.html</w:t>
        </w:r>
      </w:hyperlink>
    </w:p>
    <w:p>
      <w:pPr>
        <w:pStyle w:val="text"/>
      </w:pPr>
      <w:r>
        <w:t xml:space="preserve">[20] 山东省建筑工程消耗量定额计算规则-20230222.doc - 人人文库</w:t>
      </w:r>
      <w:hyperlink w:history="1" r:id="rIdjbx6-fcw1afteontiirdr">
        <w:r>
          <w:rPr>
            <w:rStyle w:val="Hyperlink"/>
          </w:rPr>
          <w:t xml:space="preserve"> https://m.renrendoc.com/paper/244960324.html</w:t>
        </w:r>
      </w:hyperlink>
    </w:p>
    <w:p>
      <w:pPr>
        <w:pStyle w:val="text"/>
      </w:pPr>
      <w:r>
        <w:t xml:space="preserve">[21] 关于发布《山东省古建筑修缮工程消耗量定额》、《山东省古建筑修缮工程价目表》、《山东省古建筑修缮工程人工材料机械单价表》、《山东省古建筑修缮工程费用项目组成及计算规则》的通知(pdf)</w:t>
      </w:r>
      <w:hyperlink w:history="1" r:id="rId8yjub7264c41z9saiihii">
        <w:r>
          <w:rPr>
            <w:rStyle w:val="Hyperlink"/>
          </w:rPr>
          <w:t xml:space="preserve"> https://jsj.weifang.gov.cn/jsdw/jzyzx/ywdt/202307/P020230707644314057801.pdf</w:t>
        </w:r>
      </w:hyperlink>
    </w:p>
    <w:p>
      <w:pPr>
        <w:pStyle w:val="text"/>
      </w:pPr>
      <w:r>
        <w:t xml:space="preserve">[22] 山东消耗量定额计算规则及详解版.doc - 人人文库</w:t>
      </w:r>
      <w:hyperlink w:history="1" r:id="rId73qlq5zvye5_97frmof9y">
        <w:r>
          <w:rPr>
            <w:rStyle w:val="Hyperlink"/>
          </w:rPr>
          <w:t xml:space="preserve"> https://m.renrendoc.com/paper/249824753.html</w:t>
        </w:r>
      </w:hyperlink>
    </w:p>
    <w:p>
      <w:pPr>
        <w:pStyle w:val="blockquote"/>
        <w:pBdr>
          <w:left w:val="single" w:color="BBBFC4" w:sz="18" w:space="0"/>
        </w:pBdr>
      </w:pPr>
      <w:r>
        <w:t xml:space="preserve">（注：文档部分内容可能由 AI 生成）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ukjxsjoawhv33l5lefwmr" Type="http://schemas.openxmlformats.org/officeDocument/2006/relationships/hyperlink" Target="https://www.mohurd.gov.cn/gongkai/zc/wjk/art/2024/art_6186304e164c4c4982904f8734983235.html" TargetMode="External"/><Relationship Id="rIduiqjid4xl0annb2lfho6n" Type="http://schemas.openxmlformats.org/officeDocument/2006/relationships/hyperlink" Target="https://www.mohurd.gov.cn/gongkai/zc/wjk/art/2024/art_6186304e164c4c4982904f8734983235.html" TargetMode="External"/><Relationship Id="rIdb4qi8qzevkpoot_h6eirl" Type="http://schemas.openxmlformats.org/officeDocument/2006/relationships/hyperlink" Target="https://ebook.chinabuilding.com.cn/zbooklib/book/detail/show?SiteID=1&amp;bookID=60345" TargetMode="External"/><Relationship Id="rIdpt6jzwz5c8vsi6n2uwf55" Type="http://schemas.openxmlformats.org/officeDocument/2006/relationships/hyperlink" Target="https://m.renrendoc.com/paper/244960324.html" TargetMode="External"/><Relationship Id="rIdoqzy9qudfjxdis1cy-ahp" Type="http://schemas.openxmlformats.org/officeDocument/2006/relationships/hyperlink" Target="https://m.renrendoc.com/paper/244960324.html" TargetMode="External"/><Relationship Id="rId-eyziuqx8hmk5zgx_i6wq" Type="http://schemas.openxmlformats.org/officeDocument/2006/relationships/hyperlink" Target="https://www.tsfxh.org/new/64.html" TargetMode="External"/><Relationship Id="rIdgpuyikijjsdgu7y1wqqmu" Type="http://schemas.openxmlformats.org/officeDocument/2006/relationships/hyperlink" Target="https://m.renrendoc.com/paper/244960324.html" TargetMode="External"/><Relationship Id="rIdnwtqtu7cg4wb56nfqwqsb" Type="http://schemas.openxmlformats.org/officeDocument/2006/relationships/hyperlink" Target="https://www.tsfxh.org/new/64.html" TargetMode="External"/><Relationship Id="rId86kh8nxxj1shf8ftbe9zd" Type="http://schemas.openxmlformats.org/officeDocument/2006/relationships/hyperlink" Target="https://m.renrendoc.com/paper/244960324.html" TargetMode="External"/><Relationship Id="rIdso-opnrfxxufbjzc5ykrs" Type="http://schemas.openxmlformats.org/officeDocument/2006/relationships/hyperlink" Target="https://www.tsfxh.org/new/64.html" TargetMode="External"/><Relationship Id="rIdpqgdq2h1wgmleetayddt2" Type="http://schemas.openxmlformats.org/officeDocument/2006/relationships/hyperlink" Target="https://m.renrendoc.com/paper/244960324.html" TargetMode="External"/><Relationship Id="rIdcqdgmeittgsdd7dhbraph" Type="http://schemas.openxmlformats.org/officeDocument/2006/relationships/hyperlink" Target="https://www.tsfxh.org/new/64.html" TargetMode="External"/><Relationship Id="rId6nnteiabjredgih0jrqds" Type="http://schemas.openxmlformats.org/officeDocument/2006/relationships/hyperlink" Target="https://m.renrendoc.com/paper/244960324.html" TargetMode="External"/><Relationship Id="rIdbooxdumzdshuoy5iv40if" Type="http://schemas.openxmlformats.org/officeDocument/2006/relationships/hyperlink" Target="https://m.renrendoc.com/paper/244960324.html" TargetMode="External"/><Relationship Id="rIdas717iwmp0wv1bhmqdfxq" Type="http://schemas.openxmlformats.org/officeDocument/2006/relationships/hyperlink" Target="https://www.tsfxh.org/new/64.html" TargetMode="External"/><Relationship Id="rIdnhoade5segpmtd7vqfqtb" Type="http://schemas.openxmlformats.org/officeDocument/2006/relationships/hyperlink" Target="https://m.renrendoc.com/paper/244960324.html" TargetMode="External"/><Relationship Id="rIdkm-8epx1jo8ldnxhazv5i" Type="http://schemas.openxmlformats.org/officeDocument/2006/relationships/hyperlink" Target="https://www.tsfxh.org/new/64.html" TargetMode="External"/><Relationship Id="rId5zf-lhj6dqqofwpr5exf3" Type="http://schemas.openxmlformats.org/officeDocument/2006/relationships/hyperlink" Target="https://www.docin.com/touch_new/preview_new.do?id=4241968763" TargetMode="External"/><Relationship Id="rId3d1edo9fo0d7jlq3itiay" Type="http://schemas.openxmlformats.org/officeDocument/2006/relationships/hyperlink" Target="https://www.tsfxh.org/new/64.html" TargetMode="External"/><Relationship Id="rIdoy1z--k-gdkgjochnejib" Type="http://schemas.openxmlformats.org/officeDocument/2006/relationships/hyperlink" Target="https://www.docin.com/touch_new/preview_new.do?id=4241968763" TargetMode="External"/><Relationship Id="rIdrkf-joci9-l8ijaw5hxwc" Type="http://schemas.openxmlformats.org/officeDocument/2006/relationships/hyperlink" Target="https://m.renrendoc.com/paper/295523114.html" TargetMode="External"/><Relationship Id="rIdbomxxigdc0vq838q1uxt5" Type="http://schemas.openxmlformats.org/officeDocument/2006/relationships/hyperlink" Target="https://m.renrendoc.com/paper/295523114.html" TargetMode="External"/><Relationship Id="rId8xqx5lixvop8hpfcs5_cf" Type="http://schemas.openxmlformats.org/officeDocument/2006/relationships/hyperlink" Target="https://m.renrendoc.com/paper/295523114.html" TargetMode="External"/><Relationship Id="rIdp59xu0nomlwj6swruvweq" Type="http://schemas.openxmlformats.org/officeDocument/2006/relationships/hyperlink" Target="https://m.renrendoc.com/paper/295523114.html" TargetMode="External"/><Relationship Id="rIdyfaaidhatqpabs2rdp7to" Type="http://schemas.openxmlformats.org/officeDocument/2006/relationships/hyperlink" Target="https://m.renrendoc.com/paper/295523114.html" TargetMode="External"/><Relationship Id="rIdlgxmrfnj8hjov7moeokrb" Type="http://schemas.openxmlformats.org/officeDocument/2006/relationships/hyperlink" Target="https://m.renrendoc.com/paper/295523114.html" TargetMode="External"/><Relationship Id="rIdupxw2dnac5teqn9gku5sf" Type="http://schemas.openxmlformats.org/officeDocument/2006/relationships/hyperlink" Target="https://m.renrendoc.com/paper/295523114.html" TargetMode="External"/><Relationship Id="rId-fzybay2cpetp-kne33hh" Type="http://schemas.openxmlformats.org/officeDocument/2006/relationships/hyperlink" Target="https://m.renrendoc.com/paper/295523114.html" TargetMode="External"/><Relationship Id="rIdaxdsssww7qyhb2fjxhb8k" Type="http://schemas.openxmlformats.org/officeDocument/2006/relationships/hyperlink" Target="https://m.renrendoc.com/paper/295523114.html" TargetMode="External"/><Relationship Id="rIdwpa-qxa1hqr_25fhsony0" Type="http://schemas.openxmlformats.org/officeDocument/2006/relationships/hyperlink" Target="https://m.renrendoc.com/paper/295523114.html" TargetMode="External"/><Relationship Id="rIdgtxjfswp1p7musgr1uzze" Type="http://schemas.openxmlformats.org/officeDocument/2006/relationships/hyperlink" Target="https://m.renrendoc.com/paper/295523114.html" TargetMode="External"/><Relationship Id="rId4oaxggaa_iu3vtboc8qwk" Type="http://schemas.openxmlformats.org/officeDocument/2006/relationships/hyperlink" Target="https://m.renrendoc.com/paper/295523114.html" TargetMode="External"/><Relationship Id="rIdvqcyjar1sxczozczhehvb" Type="http://schemas.openxmlformats.org/officeDocument/2006/relationships/hyperlink" Target="https://m.renrendoc.com/paper/295523114.html" TargetMode="External"/><Relationship Id="rIdg0xkx1wzypdqou-y_t4-5" Type="http://schemas.openxmlformats.org/officeDocument/2006/relationships/hyperlink" Target="https://m.renrendoc.com/paper/295523114.html" TargetMode="External"/><Relationship Id="rIdypwum6g3-u3soguhil3rv" Type="http://schemas.openxmlformats.org/officeDocument/2006/relationships/hyperlink" Target="https://m.renrendoc.com/paper/295523114.html" TargetMode="External"/><Relationship Id="rIdjjgrj9tmml5moxdr5z6ny" Type="http://schemas.openxmlformats.org/officeDocument/2006/relationships/hyperlink" Target="https://m.renrendoc.com/paper/295523114.html" TargetMode="External"/><Relationship Id="rIdrqmc67yp72eyops82lqcw" Type="http://schemas.openxmlformats.org/officeDocument/2006/relationships/hyperlink" Target="https://m.renrendoc.com/paper/295523114.html" TargetMode="External"/><Relationship Id="rId-9c6z7c99kfo-6flmmoih" Type="http://schemas.openxmlformats.org/officeDocument/2006/relationships/hyperlink" Target="https://m.renrendoc.com/paper/295523114.html" TargetMode="External"/><Relationship Id="rIdwwbcoxu1vfucgf3ymctp8" Type="http://schemas.openxmlformats.org/officeDocument/2006/relationships/hyperlink" Target="https://m.renrendoc.com/paper/295523114.html" TargetMode="External"/><Relationship Id="rIdbp-wc-qb3qcz53kqtzfpv" Type="http://schemas.openxmlformats.org/officeDocument/2006/relationships/hyperlink" Target="https://m.renrendoc.com/paper/295523114.html" TargetMode="External"/><Relationship Id="rIdqmyjmqdulwn1r8fwywpj1" Type="http://schemas.openxmlformats.org/officeDocument/2006/relationships/hyperlink" Target="https://m.renrendoc.com/paper/295523114.html" TargetMode="External"/><Relationship Id="rId3w3dvln9bs86x3epi97wt" Type="http://schemas.openxmlformats.org/officeDocument/2006/relationships/hyperlink" Target="https://m.renrendoc.com/paper/295523114.html" TargetMode="External"/><Relationship Id="rIdsn0inye_8v54rpltxw3b8" Type="http://schemas.openxmlformats.org/officeDocument/2006/relationships/hyperlink" Target="https://m.renrendoc.com/paper/244960324.html" TargetMode="External"/><Relationship Id="rIdroibltehtvj73r9px3n7d" Type="http://schemas.openxmlformats.org/officeDocument/2006/relationships/hyperlink" Target="https://m.renrendoc.com/paper/244960324.html" TargetMode="External"/><Relationship Id="rIdk0g2cfykybudpeuz47vu9" Type="http://schemas.openxmlformats.org/officeDocument/2006/relationships/hyperlink" Target="https://m.renrendoc.com/paper/244960324.html" TargetMode="External"/><Relationship Id="rIdbh1sv2dco8-og17vt8ur9" Type="http://schemas.openxmlformats.org/officeDocument/2006/relationships/hyperlink" Target="https://m.renrendoc.com/paper/244960324.html" TargetMode="External"/><Relationship Id="rIddolw5ccctwv8ag87lij20" Type="http://schemas.openxmlformats.org/officeDocument/2006/relationships/hyperlink" Target="https://m.renrendoc.com/paper/244960324.html" TargetMode="External"/><Relationship Id="rIdnipmoo8gsc4a1whbjpwp-" Type="http://schemas.openxmlformats.org/officeDocument/2006/relationships/hyperlink" Target="https://m.renrendoc.com/paper/244960324.html" TargetMode="External"/><Relationship Id="rIdnhz6xvgcdx8x7do1g350u" Type="http://schemas.openxmlformats.org/officeDocument/2006/relationships/hyperlink" Target="https://m.renrendoc.com/paper/244960324.html" TargetMode="External"/><Relationship Id="rIdrbg1xsuxg0nptny-6qzwq" Type="http://schemas.openxmlformats.org/officeDocument/2006/relationships/hyperlink" Target="https://m.renrendoc.com/paper/244960324.html" TargetMode="External"/><Relationship Id="rIdba0blddynzbqq_rpnr17o" Type="http://schemas.openxmlformats.org/officeDocument/2006/relationships/hyperlink" Target="https://m.renrendoc.com/paper/244960324.html" TargetMode="External"/><Relationship Id="rIdgvnkwu9fpdnfqt7qgdnlc" Type="http://schemas.openxmlformats.org/officeDocument/2006/relationships/hyperlink" Target="https://m.renrendoc.com/paper/244960324.html" TargetMode="External"/><Relationship Id="rIdo5jqlp-g8iix_zezp0wch" Type="http://schemas.openxmlformats.org/officeDocument/2006/relationships/hyperlink" Target="https://m.renrendoc.com/paper/244960324.html" TargetMode="External"/><Relationship Id="rId-f3hbnbgj8ssp4enly35y" Type="http://schemas.openxmlformats.org/officeDocument/2006/relationships/hyperlink" Target="https://m.renrendoc.com/paper/244960324.html" TargetMode="External"/><Relationship Id="rIds2aouphlco57oz9bfnbjo" Type="http://schemas.openxmlformats.org/officeDocument/2006/relationships/hyperlink" Target="https://m.renrendoc.com/paper/244960324.html" TargetMode="External"/><Relationship Id="rIdo0f0-gs6l-yufjihpo4a6" Type="http://schemas.openxmlformats.org/officeDocument/2006/relationships/hyperlink" Target="https://m.renrendoc.com/paper/244960324.html" TargetMode="External"/><Relationship Id="rIdcna3q7j5tdhquqpffbvir" Type="http://schemas.openxmlformats.org/officeDocument/2006/relationships/hyperlink" Target="https://m.renrendoc.com/paper/244960324.html" TargetMode="External"/><Relationship Id="rIdx1_zjtcb-thcxbxnsc53o" Type="http://schemas.openxmlformats.org/officeDocument/2006/relationships/hyperlink" Target="https://m.renrendoc.com/paper/244960324.html" TargetMode="External"/><Relationship Id="rIdkf_xsn_eumtzqhzujwj9h" Type="http://schemas.openxmlformats.org/officeDocument/2006/relationships/hyperlink" Target="https://m.renrendoc.com/paper/244960324.html" TargetMode="External"/><Relationship Id="rIdizuxfdhlqdak4awvhx3gu" Type="http://schemas.openxmlformats.org/officeDocument/2006/relationships/hyperlink" Target="https://m.renrendoc.com/paper/244960324.html" TargetMode="External"/><Relationship Id="rIdyneykuojhstrrusl8gsea" Type="http://schemas.openxmlformats.org/officeDocument/2006/relationships/hyperlink" Target="https://m.renrendoc.com/paper/244960324.html" TargetMode="External"/><Relationship Id="rIduftmfwvc8t_odrqhr0nnc" Type="http://schemas.openxmlformats.org/officeDocument/2006/relationships/hyperlink" Target="https://m.renrendoc.com/paper/244960324.html" TargetMode="External"/><Relationship Id="rId91tvyeqoienljmhrfwo4i" Type="http://schemas.openxmlformats.org/officeDocument/2006/relationships/hyperlink" Target="https://m.renrendoc.com/paper/244960324.html" TargetMode="External"/><Relationship Id="rIdtsernf8s1pdc_rb8pogpq" Type="http://schemas.openxmlformats.org/officeDocument/2006/relationships/hyperlink" Target="https://m.renrendoc.com/paper/244960324.html" TargetMode="External"/><Relationship Id="rIdnom8ivbyiibzscisbs4zu" Type="http://schemas.openxmlformats.org/officeDocument/2006/relationships/hyperlink" Target="https://m.renrendoc.com/paper/244960324.html" TargetMode="External"/><Relationship Id="rIdkmezvh9rbbptdzeg7fhoz" Type="http://schemas.openxmlformats.org/officeDocument/2006/relationships/hyperlink" Target="https://m.renrendoc.com/paper/244960324.html" TargetMode="External"/><Relationship Id="rIdz6tagntqd0tjl76fpwg7t" Type="http://schemas.openxmlformats.org/officeDocument/2006/relationships/hyperlink" Target="https://m.renrendoc.com/paper/244960324.html" TargetMode="External"/><Relationship Id="rIda3xn1ppqk7a6kz_f1jorg" Type="http://schemas.openxmlformats.org/officeDocument/2006/relationships/hyperlink" Target="https://m.renrendoc.com/paper/244960324.html" TargetMode="External"/><Relationship Id="rIdbxcbgomzm_86iymsgp5-f" Type="http://schemas.openxmlformats.org/officeDocument/2006/relationships/hyperlink" Target="https://m.renrendoc.com/paper/244960324.html" TargetMode="External"/><Relationship Id="rId8epb3twdnlnrcrcr54fvf" Type="http://schemas.openxmlformats.org/officeDocument/2006/relationships/hyperlink" Target="https://m.renrendoc.com/paper/244960324.html" TargetMode="External"/><Relationship Id="rIdoamips-yjg6ocakjrykob" Type="http://schemas.openxmlformats.org/officeDocument/2006/relationships/hyperlink" Target="https://m.renrendoc.com/paper/244960324.html" TargetMode="External"/><Relationship Id="rIdd9qvqtcyzvir9ar6sfdu_" Type="http://schemas.openxmlformats.org/officeDocument/2006/relationships/hyperlink" Target="https://m.renrendoc.com/paper/244960324.html" TargetMode="External"/><Relationship Id="rIds01oe2bygkcqohfxojtvu" Type="http://schemas.openxmlformats.org/officeDocument/2006/relationships/hyperlink" Target="https://m.renrendoc.com/paper/244960324.html" TargetMode="External"/><Relationship Id="rIdwe1xd_ci6fgaexv7hw3n5" Type="http://schemas.openxmlformats.org/officeDocument/2006/relationships/hyperlink" Target="https://m.renrendoc.com/paper/244960324.html" TargetMode="External"/><Relationship Id="rId8p3tbtmuokwt2xb_q4t9z" Type="http://schemas.openxmlformats.org/officeDocument/2006/relationships/hyperlink" Target="https://m.renrendoc.com/paper/244960324.html" TargetMode="External"/><Relationship Id="rId0m0vufon2curpkprtv9uj" Type="http://schemas.openxmlformats.org/officeDocument/2006/relationships/hyperlink" Target="https://m.renrendoc.com/paper/244960324.html" TargetMode="External"/><Relationship Id="rIdbnk4sim3krze7ct2nllo9" Type="http://schemas.openxmlformats.org/officeDocument/2006/relationships/hyperlink" Target="https://m.renrendoc.com/paper/244960324.html" TargetMode="External"/><Relationship Id="rIdeohofw_ke0ifjq-bw03hd" Type="http://schemas.openxmlformats.org/officeDocument/2006/relationships/hyperlink" Target="https://m.renrendoc.com/paper/244960324.html" TargetMode="External"/><Relationship Id="rIdmmvtroauf3ch4jb9dslef" Type="http://schemas.openxmlformats.org/officeDocument/2006/relationships/hyperlink" Target="https://m.renrendoc.com/paper/244960324.html" TargetMode="External"/><Relationship Id="rIdyemoppfdgdxxliy0pc-4a" Type="http://schemas.openxmlformats.org/officeDocument/2006/relationships/hyperlink" Target="https://m.renrendoc.com/paper/244960324.html" TargetMode="External"/><Relationship Id="rIdv-mjbfrmlq1s30iu2bu0z" Type="http://schemas.openxmlformats.org/officeDocument/2006/relationships/hyperlink" Target="https://m.renrendoc.com/paper/244960324.html" TargetMode="External"/><Relationship Id="rIdsachcqz9vw4cyrj0nv3xa" Type="http://schemas.openxmlformats.org/officeDocument/2006/relationships/hyperlink" Target="https://m.renrendoc.com/paper/244960324.html" TargetMode="External"/><Relationship Id="rId1-xxuhm5asww9zshhfe4e" Type="http://schemas.openxmlformats.org/officeDocument/2006/relationships/hyperlink" Target="https://m.renrendoc.com/paper/244960324.html" TargetMode="External"/><Relationship Id="rIdgdqqlvtibc1ervuncqa7r" Type="http://schemas.openxmlformats.org/officeDocument/2006/relationships/hyperlink" Target="https://m.renrendoc.com/paper/244960324.html" TargetMode="External"/><Relationship Id="rIdl53fgifby0rk2m0vfhztw" Type="http://schemas.openxmlformats.org/officeDocument/2006/relationships/hyperlink" Target="https://m.renrendoc.com/paper/244960324.html" TargetMode="External"/><Relationship Id="rIdvopxnwliqmx3b4sllwkvn" Type="http://schemas.openxmlformats.org/officeDocument/2006/relationships/hyperlink" Target="https://m.renrendoc.com/paper/244960324.html" TargetMode="External"/><Relationship Id="rIdz9jpjgm2issymvectltri" Type="http://schemas.openxmlformats.org/officeDocument/2006/relationships/hyperlink" Target="https://m.renrendoc.com/paper/244960324.html" TargetMode="External"/><Relationship Id="rId953fbddzmrwkz7pskn9la" Type="http://schemas.openxmlformats.org/officeDocument/2006/relationships/hyperlink" Target="https://m.renrendoc.com/paper/244960324.html" TargetMode="External"/><Relationship Id="rIdyuk5rqaed1i9pwejt9yqk" Type="http://schemas.openxmlformats.org/officeDocument/2006/relationships/hyperlink" Target="https://m.renrendoc.com/paper/244960324.html" TargetMode="External"/><Relationship Id="rIdh2azez6hmzxncrnnfkdbo" Type="http://schemas.openxmlformats.org/officeDocument/2006/relationships/hyperlink" Target="https://m.renrendoc.com/paper/244960324.html" TargetMode="External"/><Relationship Id="rId4k2d1eb_xub0wk4nmfcjh" Type="http://schemas.openxmlformats.org/officeDocument/2006/relationships/hyperlink" Target="https://m.renrendoc.com/paper/244960324.html" TargetMode="External"/><Relationship Id="rIdhz5e_mgolmwzzmxkhc2lz" Type="http://schemas.openxmlformats.org/officeDocument/2006/relationships/hyperlink" Target="https://m.renrendoc.com/paper/244960324.html" TargetMode="External"/><Relationship Id="rIdlcx1mlzz4pib6fstrruww" Type="http://schemas.openxmlformats.org/officeDocument/2006/relationships/hyperlink" Target="https://m.renrendoc.com/paper/244960324.html" TargetMode="External"/><Relationship Id="rIdokt57vv7eai0kmuvxm5ce" Type="http://schemas.openxmlformats.org/officeDocument/2006/relationships/hyperlink" Target="https://m.renrendoc.com/paper/244960324.html" TargetMode="External"/><Relationship Id="rIdlf4zmtuhhs46ibudgctde" Type="http://schemas.openxmlformats.org/officeDocument/2006/relationships/hyperlink" Target="https://m.renrendoc.com/paper/244960324.html" TargetMode="External"/><Relationship Id="rIdz1-4mlewz4hnfbu8uiqkx" Type="http://schemas.openxmlformats.org/officeDocument/2006/relationships/hyperlink" Target="https://m.renrendoc.com/paper/244960324.html" TargetMode="External"/><Relationship Id="rId0gmh_icgwokhvecgujyjy" Type="http://schemas.openxmlformats.org/officeDocument/2006/relationships/hyperlink" Target="https://m.renrendoc.com/paper/244960324.html" TargetMode="External"/><Relationship Id="rId_j2ekn02euh7ukpln2q4f" Type="http://schemas.openxmlformats.org/officeDocument/2006/relationships/hyperlink" Target="https://m.renrendoc.com/paper/244960324.html" TargetMode="External"/><Relationship Id="rIdigw8cwgoxc8evgsx9cahq" Type="http://schemas.openxmlformats.org/officeDocument/2006/relationships/hyperlink" Target="https://m.renrendoc.com/paper/244960324.html" TargetMode="External"/><Relationship Id="rIdt8flachlbdcpnib3z4_ce" Type="http://schemas.openxmlformats.org/officeDocument/2006/relationships/hyperlink" Target="https://m.renrendoc.com/paper/244960324.html" TargetMode="External"/><Relationship Id="rIdvignazxcw1vbnmu_vh6iz" Type="http://schemas.openxmlformats.org/officeDocument/2006/relationships/hyperlink" Target="https://m.renrendoc.com/paper/244960324.html" TargetMode="External"/><Relationship Id="rIdvd1hqijccadt-ecet0pbi" Type="http://schemas.openxmlformats.org/officeDocument/2006/relationships/hyperlink" Target="https://m.renrendoc.com/paper/244960324.html" TargetMode="External"/><Relationship Id="rIdamwxoth1bttfshag1zomf" Type="http://schemas.openxmlformats.org/officeDocument/2006/relationships/hyperlink" Target="https://m.renrendoc.com/paper/244960324.html" TargetMode="External"/><Relationship Id="rIdbdqw493zenybkacol7ott" Type="http://schemas.openxmlformats.org/officeDocument/2006/relationships/hyperlink" Target="https://m.renrendoc.com/paper/244960324.html" TargetMode="External"/><Relationship Id="rIdbhog1gxn5ivdrml3dxbld" Type="http://schemas.openxmlformats.org/officeDocument/2006/relationships/hyperlink" Target="https://m.renrendoc.com/paper/244960324.html" TargetMode="External"/><Relationship Id="rIdj59ojbui545kugjng4cor" Type="http://schemas.openxmlformats.org/officeDocument/2006/relationships/hyperlink" Target="https://m.renrendoc.com/paper/244960324.html" TargetMode="External"/><Relationship Id="rId9qrq8zumlxzmj3qyvy7pj" Type="http://schemas.openxmlformats.org/officeDocument/2006/relationships/hyperlink" Target="https://m.renrendoc.com/paper/244960324.html" TargetMode="External"/><Relationship Id="rId8amhyvpgl7bht-m3pwrm4" Type="http://schemas.openxmlformats.org/officeDocument/2006/relationships/hyperlink" Target="https://m.renrendoc.com/paper/244960324.html" TargetMode="External"/><Relationship Id="rIdyqg99-1gfnpdyshxjk6t6" Type="http://schemas.openxmlformats.org/officeDocument/2006/relationships/hyperlink" Target="https://m.renrendoc.com/paper/244960324.html" TargetMode="External"/><Relationship Id="rIda5bzc3mvs9ji8mjmkpmmy" Type="http://schemas.openxmlformats.org/officeDocument/2006/relationships/hyperlink" Target="https://m.renrendoc.com/paper/244960324.html" TargetMode="External"/><Relationship Id="rIdwfc3s4sbxopmvfuhljwe7" Type="http://schemas.openxmlformats.org/officeDocument/2006/relationships/hyperlink" Target="https://m.renrendoc.com/paper/244960324.html" TargetMode="External"/><Relationship Id="rId5ixpanbetax4xdgd1mgz0" Type="http://schemas.openxmlformats.org/officeDocument/2006/relationships/hyperlink" Target="https://m.renrendoc.com/paper/244960324.html" TargetMode="External"/><Relationship Id="rIdzigwli5wrw5dnne6jitrb" Type="http://schemas.openxmlformats.org/officeDocument/2006/relationships/hyperlink" Target="https://m.renrendoc.com/paper/244960324.html" TargetMode="External"/><Relationship Id="rIdv8hioqd8zfn1krolru8f_" Type="http://schemas.openxmlformats.org/officeDocument/2006/relationships/hyperlink" Target="https://m.renrendoc.com/paper/244960324.html" TargetMode="External"/><Relationship Id="rId-iqh32eaeo4v6xu0a-yj7" Type="http://schemas.openxmlformats.org/officeDocument/2006/relationships/hyperlink" Target="https://m.renrendoc.com/paper/244960324.html" TargetMode="External"/><Relationship Id="rIdt2uo2cd2fjbo9n_-hhjeh" Type="http://schemas.openxmlformats.org/officeDocument/2006/relationships/hyperlink" Target="https://m.renrendoc.com/paper/244960324.html" TargetMode="External"/><Relationship Id="rIdpgzstbjxy0q_lgaaviv1n" Type="http://schemas.openxmlformats.org/officeDocument/2006/relationships/hyperlink" Target="https://m.renrendoc.com/paper/244960324.html" TargetMode="External"/><Relationship Id="rIdnhjsjbsthp4sz0qinlu1v" Type="http://schemas.openxmlformats.org/officeDocument/2006/relationships/hyperlink" Target="https://m.renrendoc.com/paper/244960324.html" TargetMode="External"/><Relationship Id="rId55fxkvzrnxz_mqklp_tgw" Type="http://schemas.openxmlformats.org/officeDocument/2006/relationships/hyperlink" Target="https://m.renrendoc.com/paper/244960324.html" TargetMode="External"/><Relationship Id="rIdklqp9xgf1fm7pte3thaik" Type="http://schemas.openxmlformats.org/officeDocument/2006/relationships/hyperlink" Target="https://m.renrendoc.com/paper/244960324.html" TargetMode="External"/><Relationship Id="rId4nbuucnad4cfvi7i3jxnk" Type="http://schemas.openxmlformats.org/officeDocument/2006/relationships/hyperlink" Target="https://m.renrendoc.com/paper/244960324.html" TargetMode="External"/><Relationship Id="rIdi7vpvsomj5yrcefaoqcwd" Type="http://schemas.openxmlformats.org/officeDocument/2006/relationships/hyperlink" Target="https://m.renrendoc.com/paper/244960324.html" TargetMode="External"/><Relationship Id="rIdfth76d0_tgt4ndpgmpqu9" Type="http://schemas.openxmlformats.org/officeDocument/2006/relationships/hyperlink" Target="https://m.renrendoc.com/paper/244960324.html" TargetMode="External"/><Relationship Id="rIdqxjxv0picd2vakg3k1gv9" Type="http://schemas.openxmlformats.org/officeDocument/2006/relationships/hyperlink" Target="https://m.renrendoc.com/paper/244960324.html" TargetMode="External"/><Relationship Id="rIddoaaa_ppx5f_8botsnzbw" Type="http://schemas.openxmlformats.org/officeDocument/2006/relationships/hyperlink" Target="https://m.renrendoc.com/paper/244960324.html" TargetMode="External"/><Relationship Id="rIdgste2tzgrhxwu8z_v9dxi" Type="http://schemas.openxmlformats.org/officeDocument/2006/relationships/hyperlink" Target="https://m.renrendoc.com/paper/244960324.html" TargetMode="External"/><Relationship Id="rId_8la_vzycteacngjrlx6z" Type="http://schemas.openxmlformats.org/officeDocument/2006/relationships/hyperlink" Target="https://m.renrendoc.com/paper/244960324.html" TargetMode="External"/><Relationship Id="rIdplxheknmnbc4ggntejocs" Type="http://schemas.openxmlformats.org/officeDocument/2006/relationships/hyperlink" Target="https://m.renrendoc.com/paper/244960324.html" TargetMode="External"/><Relationship Id="rIdhtiakzceeah_yfbs2zvwc" Type="http://schemas.openxmlformats.org/officeDocument/2006/relationships/hyperlink" Target="https://m.renrendoc.com/paper/244960324.html" TargetMode="External"/><Relationship Id="rId05d8-wrzhhbw11ehpnkdz" Type="http://schemas.openxmlformats.org/officeDocument/2006/relationships/hyperlink" Target="https://m.renrendoc.com/paper/244960324.html" TargetMode="External"/><Relationship Id="rIdysm5uus9kv1wpcf2w6iqv" Type="http://schemas.openxmlformats.org/officeDocument/2006/relationships/hyperlink" Target="https://www.lise.edu.cn/s.php/sjc/item-view-id-29101.html" TargetMode="External"/><Relationship Id="rIde1jb9vol4y0e6ti1u54hn" Type="http://schemas.openxmlformats.org/officeDocument/2006/relationships/hyperlink" Target="https://m.renrendoc.com/paper/244960324.html" TargetMode="External"/><Relationship Id="rIdqsk6rforel4j6oiuafkpy" Type="http://schemas.openxmlformats.org/officeDocument/2006/relationships/hyperlink" Target="https://ebook.chinabuilding.com.cn/zbooklib/book/detail/show?SiteID=1&amp;bookID=60345" TargetMode="External"/><Relationship Id="rIdkuaetpuooi9zwmzh0s1t-" Type="http://schemas.openxmlformats.org/officeDocument/2006/relationships/hyperlink" Target="https://m.renrendoc.com/paper/244960324.html" TargetMode="External"/><Relationship Id="rId8jy32maa2nwprnbft8d8e" Type="http://schemas.openxmlformats.org/officeDocument/2006/relationships/hyperlink" Target="https://m.renrendoc.com/paper/244960324.html" TargetMode="External"/><Relationship Id="rId-upfi8ibs9w0jvre8nubm" Type="http://schemas.openxmlformats.org/officeDocument/2006/relationships/hyperlink" Target="https://m.renrendoc.com/paper/244960324.html" TargetMode="External"/><Relationship Id="rIdl2gwgnbosspx2vwo0wgu0" Type="http://schemas.openxmlformats.org/officeDocument/2006/relationships/hyperlink" Target="https://m.renrendoc.com/paper/244960324.html" TargetMode="External"/><Relationship Id="rId6kdlfmwgwyfqa3d1_ch6b" Type="http://schemas.openxmlformats.org/officeDocument/2006/relationships/hyperlink" Target="https://m.renrendoc.com/paper/244960324.html" TargetMode="External"/><Relationship Id="rIdszork8hpumqivutngl4jz" Type="http://schemas.openxmlformats.org/officeDocument/2006/relationships/hyperlink" Target="https://m.renrendoc.com/paper/244960324.html" TargetMode="External"/><Relationship Id="rIdgqgtgq1kwzxut9hwgkscj" Type="http://schemas.openxmlformats.org/officeDocument/2006/relationships/hyperlink" Target="https://m.renrendoc.com/paper/244960324.html" TargetMode="External"/><Relationship Id="rIdiajidfa6o5pfzvkekf8sc" Type="http://schemas.openxmlformats.org/officeDocument/2006/relationships/hyperlink" Target="https://m.renrendoc.com/paper/244960324.html" TargetMode="External"/><Relationship Id="rIdp2fpnypsgi7bukvfp-qw6" Type="http://schemas.openxmlformats.org/officeDocument/2006/relationships/hyperlink" Target="https://m.renrendoc.com/paper/244960324.html" TargetMode="External"/><Relationship Id="rIdg0iddryjcetjok3rbfcj1" Type="http://schemas.openxmlformats.org/officeDocument/2006/relationships/hyperlink" Target="https://m.renrendoc.com/paper/244960324.html" TargetMode="External"/><Relationship Id="rIdgtnckdsxxn3e3yp0fyzbc" Type="http://schemas.openxmlformats.org/officeDocument/2006/relationships/hyperlink" Target="https://m.renrendoc.com/paper/244960324.html" TargetMode="External"/><Relationship Id="rIdxcom6yl7buc9sutfi_o53" Type="http://schemas.openxmlformats.org/officeDocument/2006/relationships/hyperlink" Target="https://m.renrendoc.com/paper/244960324.html" TargetMode="External"/><Relationship Id="rIdcehlrw-ombxew1mv1auga" Type="http://schemas.openxmlformats.org/officeDocument/2006/relationships/hyperlink" Target="https://m.renrendoc.com/paper/244960324.html" TargetMode="External"/><Relationship Id="rIdl7w8pmllwxygpmqanuqij" Type="http://schemas.openxmlformats.org/officeDocument/2006/relationships/hyperlink" Target="https://m.renrendoc.com/paper/244960324.html" TargetMode="External"/><Relationship Id="rIdyxknf2ls8y2c7sxzqoow1" Type="http://schemas.openxmlformats.org/officeDocument/2006/relationships/hyperlink" Target="https://m.renrendoc.com/paper/244960324.html" TargetMode="External"/><Relationship Id="rIdpooiaayi7q5bnisk10c3w" Type="http://schemas.openxmlformats.org/officeDocument/2006/relationships/hyperlink" Target="https://ebook.chinabuilding.com.cn/zbooklib/book/detail/show?SiteID=1&amp;bookID=60345" TargetMode="External"/><Relationship Id="rIdxetl2ae9-b26vxmit5ga0" Type="http://schemas.openxmlformats.org/officeDocument/2006/relationships/hyperlink" Target="https://m.renrendoc.com/paper/244960324.html" TargetMode="External"/><Relationship Id="rIdb3wypkiuvlqh5lzgn0fvx" Type="http://schemas.openxmlformats.org/officeDocument/2006/relationships/hyperlink" Target="https://ebook.chinabuilding.com.cn/zbooklib/book/detail/show?SiteID=1&amp;bookID=60345" TargetMode="External"/><Relationship Id="rIdhf3k0orta6bevw8xd_npr" Type="http://schemas.openxmlformats.org/officeDocument/2006/relationships/hyperlink" Target="https://m.renrendoc.com/paper/244960324.html" TargetMode="External"/><Relationship Id="rIdg5rsr1ypdfqkvbrsltxxn" Type="http://schemas.openxmlformats.org/officeDocument/2006/relationships/hyperlink" Target="https://ebook.chinabuilding.com.cn/zbooklib/book/detail/show?SiteID=1&amp;bookID=60345" TargetMode="External"/><Relationship Id="rIde4tyy9enehum2l7xp8vh7" Type="http://schemas.openxmlformats.org/officeDocument/2006/relationships/hyperlink" Target="https://m.renrendoc.com/paper/244960324.html" TargetMode="External"/><Relationship Id="rIddlgratf9ocyi2vser6wrp" Type="http://schemas.openxmlformats.org/officeDocument/2006/relationships/hyperlink" Target="https://ebook.chinabuilding.com.cn/zbooklib/book/detail/show?SiteID=1&amp;bookID=60345" TargetMode="External"/><Relationship Id="rId49ze3xpte0eqhsvh-xlny" Type="http://schemas.openxmlformats.org/officeDocument/2006/relationships/hyperlink" Target="https://m.renrendoc.com/paper/244960324.html" TargetMode="External"/><Relationship Id="rIdk1h49ymtzxkfthmvkndx2" Type="http://schemas.openxmlformats.org/officeDocument/2006/relationships/hyperlink" Target="https://ebook.chinabuilding.com.cn/zbooklib/book/detail/show?SiteID=1&amp;bookID=60345" TargetMode="External"/><Relationship Id="rId5f-fvtx7n-t_wotzpywgq" Type="http://schemas.openxmlformats.org/officeDocument/2006/relationships/hyperlink" Target="https://m.renrendoc.com/paper/244960324.html" TargetMode="External"/><Relationship Id="rIdi0uw_9rlivot6ns9yqvd9" Type="http://schemas.openxmlformats.org/officeDocument/2006/relationships/hyperlink" Target="https://ebook.chinabuilding.com.cn/zbooklib/book/detail/show?SiteID=1&amp;bookID=60345" TargetMode="External"/><Relationship Id="rIdm3epsgbrx8brscfez_p4l" Type="http://schemas.openxmlformats.org/officeDocument/2006/relationships/hyperlink" Target="https://m.renrendoc.com/paper/244960324.html" TargetMode="External"/><Relationship Id="rIdqao_nzt91fpviwxefax3j" Type="http://schemas.openxmlformats.org/officeDocument/2006/relationships/hyperlink" Target="https://ebook.chinabuilding.com.cn/zbooklib/book/detail/show?SiteID=1&amp;bookID=60345" TargetMode="External"/><Relationship Id="rIdxqxmq2yd5wjgsldg2c9vt" Type="http://schemas.openxmlformats.org/officeDocument/2006/relationships/hyperlink" Target="https://m.renrendoc.com/paper/244960324.html" TargetMode="External"/><Relationship Id="rIdu2hwopk_ja5amxyvx3yo_" Type="http://schemas.openxmlformats.org/officeDocument/2006/relationships/hyperlink" Target="https://ebook.chinabuilding.com.cn/zbooklib/book/detail/show?SiteID=1&amp;bookID=60345" TargetMode="External"/><Relationship Id="rIdlgxzbtffdl8br7ictlqzh" Type="http://schemas.openxmlformats.org/officeDocument/2006/relationships/hyperlink" Target="https://m.renrendoc.com/paper/244960324.html" TargetMode="External"/><Relationship Id="rId9jbcvp01g7rtovyzay7j8" Type="http://schemas.openxmlformats.org/officeDocument/2006/relationships/hyperlink" Target="https://ebook.chinabuilding.com.cn/zbooklib/book/detail/show?SiteID=1&amp;bookID=60345" TargetMode="External"/><Relationship Id="rIdj9c0dylifk6xl42ygqiy-" Type="http://schemas.openxmlformats.org/officeDocument/2006/relationships/hyperlink" Target="https://m.renrendoc.com/paper/244960324.html" TargetMode="External"/><Relationship Id="rIdv9y2taxuenjey3iutvizb" Type="http://schemas.openxmlformats.org/officeDocument/2006/relationships/hyperlink" Target="https://ebook.chinabuilding.com.cn/zbooklib/book/detail/show?SiteID=1&amp;bookID=60345" TargetMode="External"/><Relationship Id="rIdbs7tzf2-9_zxezbznl2yd" Type="http://schemas.openxmlformats.org/officeDocument/2006/relationships/hyperlink" Target="https://m.renrendoc.com/paper/244960324.html" TargetMode="External"/><Relationship Id="rIdd1d7iac-_mmegk_cxwgai" Type="http://schemas.openxmlformats.org/officeDocument/2006/relationships/hyperlink" Target="https://ebook.chinabuilding.com.cn/zbooklib/book/detail/show?SiteID=1&amp;bookID=60345" TargetMode="External"/><Relationship Id="rIdmqvipsvrfnlis5e0peg1n" Type="http://schemas.openxmlformats.org/officeDocument/2006/relationships/hyperlink" Target="https://m.renrendoc.com/paper/244960324.html" TargetMode="External"/><Relationship Id="rIdn0gf99mk8lqrr4ibdlbvg" Type="http://schemas.openxmlformats.org/officeDocument/2006/relationships/hyperlink" Target="https://ebook.chinabuilding.com.cn/zbooklib/book/detail/show?SiteID=1&amp;bookID=60345" TargetMode="External"/><Relationship Id="rIdmf6ptodnyinby78hti4b1" Type="http://schemas.openxmlformats.org/officeDocument/2006/relationships/hyperlink" Target="https://m.renrendoc.com/paper/244960324.html" TargetMode="External"/><Relationship Id="rIdmpol2iwdrofkpkcs6h8qe" Type="http://schemas.openxmlformats.org/officeDocument/2006/relationships/hyperlink" Target="https://ebook.chinabuilding.com.cn/zbooklib/book/detail/show?SiteID=1&amp;bookID=60345" TargetMode="External"/><Relationship Id="rIdgqvxphrqbsnrawhxr0n5a" Type="http://schemas.openxmlformats.org/officeDocument/2006/relationships/hyperlink" Target="https://m.renrendoc.com/paper/244960324.html" TargetMode="External"/><Relationship Id="rIdcb7jbowmdolijzsrolhzh" Type="http://schemas.openxmlformats.org/officeDocument/2006/relationships/hyperlink" Target="https://ebook.chinabuilding.com.cn/zbooklib/book/detail/show?SiteID=1&amp;bookID=60345" TargetMode="External"/><Relationship Id="rId_p4xoz40q0cgf7_vccdd4" Type="http://schemas.openxmlformats.org/officeDocument/2006/relationships/hyperlink" Target="https://m.renrendoc.com/paper/244960324.html" TargetMode="External"/><Relationship Id="rIdfp60qbyqy4jjiptljph6v" Type="http://schemas.openxmlformats.org/officeDocument/2006/relationships/hyperlink" Target="https://ebook.chinabuilding.com.cn/zbooklib/book/detail/show?SiteID=1&amp;bookID=60345" TargetMode="External"/><Relationship Id="rIdspcqo0nfawpof5m0qewo3" Type="http://schemas.openxmlformats.org/officeDocument/2006/relationships/hyperlink" Target="https://m.renrendoc.com/paper/244960324.html" TargetMode="External"/><Relationship Id="rIdplffb55ojjgilgr8toos-" Type="http://schemas.openxmlformats.org/officeDocument/2006/relationships/hyperlink" Target="https://ebook.chinabuilding.com.cn/zbooklib/book/detail/show?SiteID=1&amp;bookID=60345" TargetMode="External"/><Relationship Id="rIdhisoc6elwhhfhsbkzffjm" Type="http://schemas.openxmlformats.org/officeDocument/2006/relationships/hyperlink" Target="https://m.renrendoc.com/paper/244960324.html" TargetMode="External"/><Relationship Id="rIdtigbkpzljvrpuh3giudjh" Type="http://schemas.openxmlformats.org/officeDocument/2006/relationships/hyperlink" Target="https://www.mohurd.gov.cn/gongkai/zc/wjk/art/2024/art_6186304e164c4c4982904f8734983235.html" TargetMode="External"/><Relationship Id="rId4htu_tzenxg14hbimagm6" Type="http://schemas.openxmlformats.org/officeDocument/2006/relationships/hyperlink" Target="https://www.tsfxh.org/new/64.html" TargetMode="External"/><Relationship Id="rIdsccpjdgkkjcehxsgdngg-" Type="http://schemas.openxmlformats.org/officeDocument/2006/relationships/hyperlink" Target="https://www.mohurd.gov.cn/gongkai/zc/wjk/art/2024/art_6186304e164c4c4982904f8734983235.html" TargetMode="External"/><Relationship Id="rIdliicqbts3vlnry99xmhlt" Type="http://schemas.openxmlformats.org/officeDocument/2006/relationships/hyperlink" Target="https://www.mohurd.gov.cn/gongkai/zc/wjk/art/2024/art_6186304e164c4c4982904f8734983235.html" TargetMode="External"/><Relationship Id="rId92cfmm5uq8c6zkgn3qtox" Type="http://schemas.openxmlformats.org/officeDocument/2006/relationships/hyperlink" Target="https://www.mohurd.gov.cn/gongkai/zc/wjk/art/2024/art_6186304e164c4c4982904f8734983235.html" TargetMode="External"/><Relationship Id="rId_sfbbcitynkez7xiytkjx" Type="http://schemas.openxmlformats.org/officeDocument/2006/relationships/hyperlink" Target="https://www.mohurd.gov.cn/gongkai/zc/wjk/art/2024/art_6186304e164c4c4982904f8734983235.html" TargetMode="External"/><Relationship Id="rIdeveh44qjdkqtzqpddqg0g" Type="http://schemas.openxmlformats.org/officeDocument/2006/relationships/hyperlink" Target="https://www.mohurd.gov.cn/gongkai/zc/wjk/art/2024/art_6186304e164c4c4982904f8734983235.html" TargetMode="External"/><Relationship Id="rId9wuon5wdky_di6n6golyl" Type="http://schemas.openxmlformats.org/officeDocument/2006/relationships/hyperlink" Target="https://www.mohurd.gov.cn/gongkai/zc/wjk/art/2024/art_6186304e164c4c4982904f8734983235.html" TargetMode="External"/><Relationship Id="rId-hi2qp6je3khl95fsf0kc" Type="http://schemas.openxmlformats.org/officeDocument/2006/relationships/hyperlink" Target="https://www.mohurd.gov.cn/gongkai/zc/wjk/art/2024/art_6186304e164c4c4982904f8734983235.html" TargetMode="External"/><Relationship Id="rId54ur46t0g6fwkpd11mzzi" Type="http://schemas.openxmlformats.org/officeDocument/2006/relationships/hyperlink" Target="https://www.mohurd.gov.cn/gongkai/zc/wjk/art/2024/art_6186304e164c4c4982904f8734983235.html" TargetMode="External"/><Relationship Id="rIdej0cqofjuhkqxxrm1bcnb" Type="http://schemas.openxmlformats.org/officeDocument/2006/relationships/hyperlink" Target="https://www.mohurd.gov.cn/gongkai/zc/wjk/art/2024/art_6186304e164c4c4982904f8734983235.html" TargetMode="External"/><Relationship Id="rIdxs6nilbg4nbrc1cstq0px" Type="http://schemas.openxmlformats.org/officeDocument/2006/relationships/hyperlink" Target="http://www.yueyang.gov.cn/jsj/54027/54028/54044/54178/content_2262897.html" TargetMode="External"/><Relationship Id="rIdznh5bex-f-zlibceratpk" Type="http://schemas.openxmlformats.org/officeDocument/2006/relationships/hyperlink" Target="https://zfhcxjsj.kaifeng.gov.cn/kfszfhcxjsjwz/zfhcxjsjbzgf/pc/content/content_1874638964694794240.html" TargetMode="External"/><Relationship Id="rId-isqvlfh__4yh6soenb8p" Type="http://schemas.openxmlformats.org/officeDocument/2006/relationships/hyperlink" Target="https://www.shantou.gov.cn/zjj/ztzl/zjxx/content/post_2416935.html" TargetMode="External"/><Relationship Id="rIducbzhwyaejg_zjsm9sma_" Type="http://schemas.openxmlformats.org/officeDocument/2006/relationships/hyperlink" Target="http://0553lawyer.net/upLoad/news/month_2102/20210225103055522.pdf" TargetMode="External"/><Relationship Id="rIdyvdxhfsssmt4axnhl71qd" Type="http://schemas.openxmlformats.org/officeDocument/2006/relationships/hyperlink" Target="https://www.gcs66.com/document_detail/56037.html" TargetMode="External"/><Relationship Id="rIdkeld3qpvcumdhijgupvkm" Type="http://schemas.openxmlformats.org/officeDocument/2006/relationships/hyperlink" Target="https://www.lise.edu.cn/s.php/sjc/item-view-id-29101.html" TargetMode="External"/><Relationship Id="rId8uhf4xxrsnyoxfwwe6njz" Type="http://schemas.openxmlformats.org/officeDocument/2006/relationships/hyperlink" Target="http://www.kzzq.gov.cn/zwgk/bmgg/202103/t20210316_566192.html" TargetMode="External"/><Relationship Id="rIdxbnqgmvd4wudcp1etdcs9" Type="http://schemas.openxmlformats.org/officeDocument/2006/relationships/hyperlink" Target="https://www.renrendoc.com/paper/149556445.html" TargetMode="External"/><Relationship Id="rIdsa1vgsvklqjwdxzjdaxmt" Type="http://schemas.openxmlformats.org/officeDocument/2006/relationships/hyperlink" Target="https://www.docin.com/touch_new/preview_new.do?id=4356892083" TargetMode="External"/><Relationship Id="rId-4-4cmpnmw-oew4b3elfs" Type="http://schemas.openxmlformats.org/officeDocument/2006/relationships/hyperlink" Target="https://mip.book118.com/html/2023/0114/8034057032005030.shtm" TargetMode="External"/><Relationship Id="rIdfi-ifx06x9zykp83sggp7" Type="http://schemas.openxmlformats.org/officeDocument/2006/relationships/hyperlink" Target="https://ebook.chinabuilding.com.cn/zbooklib/book/detail/show?SiteID=1&amp;bookID=60345" TargetMode="External"/><Relationship Id="rIdav4kjmfsrqm4ciqwgpgbt" Type="http://schemas.openxmlformats.org/officeDocument/2006/relationships/hyperlink" Target="https://m.360docs.net/doc/df155004.html" TargetMode="External"/><Relationship Id="rIdsjnhwbxu2ffup5u2st9fp" Type="http://schemas.openxmlformats.org/officeDocument/2006/relationships/hyperlink" Target="https://www.guifanku.com/1859.html" TargetMode="External"/><Relationship Id="rIdy2itkj_1-caeug0e3lbma" Type="http://schemas.openxmlformats.org/officeDocument/2006/relationships/hyperlink" Target="https://m.book118.com/html/2025/0619/7100141033010122.shtm" TargetMode="External"/><Relationship Id="rIdpbdmzudyud-govezcquvu" Type="http://schemas.openxmlformats.org/officeDocument/2006/relationships/hyperlink" Target="https://m.book118.com/html/2023/1108/8060124050006004.shtm" TargetMode="External"/><Relationship Id="rIdhp4fh0ye0wi6utqac2wcl" Type="http://schemas.openxmlformats.org/officeDocument/2006/relationships/hyperlink" Target="https://www.tsfxh.org/new/64.html" TargetMode="External"/><Relationship Id="rId1nrhqbn6s8xwvhosbxouf" Type="http://schemas.openxmlformats.org/officeDocument/2006/relationships/hyperlink" Target="https://www.docin.com/touch_new/preview_new.do?id=4241968763" TargetMode="External"/><Relationship Id="rIdomo9ptbkna-inyiwp-jse" Type="http://schemas.openxmlformats.org/officeDocument/2006/relationships/hyperlink" Target="https://m.renrendoc.com/paper/295523114.html" TargetMode="External"/><Relationship Id="rIdjbx6-fcw1afteontiirdr" Type="http://schemas.openxmlformats.org/officeDocument/2006/relationships/hyperlink" Target="https://m.renrendoc.com/paper/244960324.html" TargetMode="External"/><Relationship Id="rId8yjub7264c41z9saiihii" Type="http://schemas.openxmlformats.org/officeDocument/2006/relationships/hyperlink" Target="https://jsj.weifang.gov.cn/jsdw/jzyzx/ywdt/202307/P020230707644314057801.pdf" TargetMode="External"/><Relationship Id="rId73qlq5zvye5_97frmof9y" Type="http://schemas.openxmlformats.org/officeDocument/2006/relationships/hyperlink" Target="https://m.renrendoc.com/paper/249824753.html" TargetMode="Externa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2025-06-30T03:27:53.260Z</dcterms:created>
  <dcterms:modified xsi:type="dcterms:W3CDTF">2025-06-30T03:27:53.260Z</dcterms:modified>
</cp:coreProperties>
</file>

<file path=docProps/custom.xml><?xml version="1.0" encoding="utf-8"?>
<Properties xmlns="http://schemas.openxmlformats.org/officeDocument/2006/custom-properties" xmlns:vt="http://schemas.openxmlformats.org/officeDocument/2006/docPropsVTypes"/>
</file>